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600953AA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FE41E52">
            <wp:simplePos x="0" y="0"/>
            <wp:positionH relativeFrom="column">
              <wp:posOffset>-614045</wp:posOffset>
            </wp:positionH>
            <wp:positionV relativeFrom="paragraph">
              <wp:posOffset>-207645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4F1">
        <w:rPr>
          <w:rFonts w:ascii="Arial" w:hAnsi="Arial" w:cs="Arial"/>
          <w:b/>
          <w:sz w:val="24"/>
          <w:szCs w:val="24"/>
        </w:rPr>
        <w:t xml:space="preserve">Alto del Peñón – Parking Área de Truchillas:  </w:t>
      </w:r>
      <w:proofErr w:type="spellStart"/>
      <w:r w:rsidR="001E64F1">
        <w:rPr>
          <w:rFonts w:ascii="Arial" w:hAnsi="Arial" w:cs="Arial"/>
          <w:b/>
          <w:sz w:val="24"/>
          <w:szCs w:val="24"/>
        </w:rPr>
        <w:t>Vizcodillo</w:t>
      </w:r>
      <w:proofErr w:type="spellEnd"/>
      <w:r w:rsidR="001E64F1">
        <w:rPr>
          <w:rFonts w:ascii="Arial" w:hAnsi="Arial" w:cs="Arial"/>
          <w:b/>
          <w:sz w:val="24"/>
          <w:szCs w:val="24"/>
        </w:rPr>
        <w:t xml:space="preserve"> (2.121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5FD2A78E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1E64F1">
        <w:rPr>
          <w:rFonts w:ascii="Arial" w:hAnsi="Arial" w:cs="Arial"/>
          <w:b/>
          <w:color w:val="000000"/>
          <w:sz w:val="24"/>
          <w:szCs w:val="24"/>
        </w:rPr>
        <w:t>12,3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CFD3E36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E27B0">
        <w:rPr>
          <w:rFonts w:ascii="Arial" w:hAnsi="Arial" w:cs="Arial"/>
          <w:b/>
          <w:color w:val="000000"/>
        </w:rPr>
        <w:t>4,5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1DE1C30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1E64F1">
        <w:rPr>
          <w:rFonts w:ascii="Arial" w:hAnsi="Arial" w:cs="Arial"/>
          <w:b/>
          <w:color w:val="000000"/>
        </w:rPr>
        <w:t>380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13CBF10B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1E64F1">
        <w:rPr>
          <w:rFonts w:ascii="Arial" w:hAnsi="Arial" w:cs="Arial"/>
          <w:b/>
        </w:rPr>
        <w:t>78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5A38C327" w14:textId="77777777" w:rsidR="00547B63" w:rsidRDefault="00547B6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4EA397B1" w14:textId="58C57F07" w:rsidR="00547B63" w:rsidRDefault="00010D12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010D12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547B63">
        <w:rPr>
          <w:rFonts w:ascii="Arial" w:hAnsi="Arial" w:cs="Arial"/>
        </w:rPr>
        <w:t xml:space="preserve">La </w:t>
      </w:r>
      <w:r w:rsidR="00547B63" w:rsidRPr="00FF05D4">
        <w:rPr>
          <w:rFonts w:ascii="Arial" w:hAnsi="Arial" w:cs="Arial"/>
          <w:b/>
        </w:rPr>
        <w:t>Sierra de La Cabrera</w:t>
      </w:r>
      <w:r w:rsidR="00547B63">
        <w:rPr>
          <w:rFonts w:ascii="Arial" w:hAnsi="Arial" w:cs="Arial"/>
        </w:rPr>
        <w:t xml:space="preserve"> es un largo cordal de casi 50 km que se extiende de levante a poniente </w:t>
      </w:r>
      <w:r w:rsidR="00547B63" w:rsidRPr="00FF05D4">
        <w:rPr>
          <w:rFonts w:ascii="Arial" w:hAnsi="Arial" w:cs="Arial"/>
          <w:b/>
        </w:rPr>
        <w:t>separando las provincias de León y Zamora</w:t>
      </w:r>
      <w:r w:rsidR="00547B63">
        <w:rPr>
          <w:rFonts w:ascii="Arial" w:hAnsi="Arial" w:cs="Arial"/>
        </w:rPr>
        <w:t xml:space="preserve"> al norte del Parque Natural del Lago de Sanabria, llegando hasta la provincia de Lugo donde se une al núcleo de </w:t>
      </w:r>
      <w:proofErr w:type="spellStart"/>
      <w:r w:rsidR="00547B63">
        <w:rPr>
          <w:rFonts w:ascii="Arial" w:hAnsi="Arial" w:cs="Arial"/>
        </w:rPr>
        <w:t>Trevinca</w:t>
      </w:r>
      <w:proofErr w:type="spellEnd"/>
      <w:r w:rsidR="00547B63">
        <w:rPr>
          <w:rFonts w:ascii="Arial" w:hAnsi="Arial" w:cs="Arial"/>
        </w:rPr>
        <w:t xml:space="preserve"> en Peña </w:t>
      </w:r>
      <w:proofErr w:type="spellStart"/>
      <w:r w:rsidR="00547B63">
        <w:rPr>
          <w:rFonts w:ascii="Arial" w:hAnsi="Arial" w:cs="Arial"/>
        </w:rPr>
        <w:t>Surbia</w:t>
      </w:r>
      <w:proofErr w:type="spellEnd"/>
      <w:r w:rsidR="00547B63">
        <w:rPr>
          <w:rFonts w:ascii="Arial" w:hAnsi="Arial" w:cs="Arial"/>
        </w:rPr>
        <w:t>.</w:t>
      </w:r>
    </w:p>
    <w:p w14:paraId="52BD9AB9" w14:textId="41A16561" w:rsidR="00547B63" w:rsidRDefault="00547B63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 w:rsidR="00010D12">
        <w:rPr>
          <w:rFonts w:ascii="Arial" w:hAnsi="Arial" w:cs="Arial"/>
          <w:b/>
        </w:rPr>
        <w:t xml:space="preserve"> </w:t>
      </w:r>
      <w:r w:rsidR="00010D12">
        <w:rPr>
          <w:rFonts w:ascii="Arial" w:hAnsi="Arial" w:cs="Arial"/>
        </w:rPr>
        <w:t xml:space="preserve">Salimos </w:t>
      </w:r>
      <w:r w:rsidR="00010D12" w:rsidRPr="00FF05D4">
        <w:rPr>
          <w:rFonts w:ascii="Arial" w:hAnsi="Arial" w:cs="Arial"/>
          <w:b/>
        </w:rPr>
        <w:t>del</w:t>
      </w:r>
      <w:r w:rsidRPr="00FF05D4">
        <w:rPr>
          <w:rFonts w:ascii="Arial" w:hAnsi="Arial" w:cs="Arial"/>
          <w:b/>
        </w:rPr>
        <w:t xml:space="preserve"> Puerto Alto del Peñón</w:t>
      </w:r>
      <w:r>
        <w:rPr>
          <w:rFonts w:ascii="Arial" w:hAnsi="Arial" w:cs="Arial"/>
        </w:rPr>
        <w:t xml:space="preserve"> (1.836 m), que sube desde </w:t>
      </w:r>
      <w:r w:rsidRPr="00FF05D4">
        <w:rPr>
          <w:rFonts w:ascii="Arial" w:hAnsi="Arial" w:cs="Arial"/>
          <w:b/>
        </w:rPr>
        <w:t xml:space="preserve">Truchillas </w:t>
      </w:r>
      <w:r>
        <w:rPr>
          <w:rFonts w:ascii="Arial" w:hAnsi="Arial" w:cs="Arial"/>
        </w:rPr>
        <w:t xml:space="preserve">(1.170 m) hacia los valles de Sanabria y hace frontera </w:t>
      </w:r>
      <w:r w:rsidRPr="00FF05D4">
        <w:rPr>
          <w:rFonts w:ascii="Arial" w:hAnsi="Arial" w:cs="Arial"/>
          <w:b/>
        </w:rPr>
        <w:t>entre las provincias de León y Zamora</w:t>
      </w:r>
      <w:r>
        <w:rPr>
          <w:rFonts w:ascii="Arial" w:hAnsi="Arial" w:cs="Arial"/>
        </w:rPr>
        <w:t>.</w:t>
      </w:r>
    </w:p>
    <w:p w14:paraId="679D8D1C" w14:textId="6F869CA9" w:rsidR="00547B63" w:rsidRDefault="00547B63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Justo al lado de la carretera, algo escondida a la izquierda </w:t>
      </w:r>
      <w:r w:rsidRPr="00FF05D4">
        <w:rPr>
          <w:rFonts w:ascii="Arial" w:hAnsi="Arial" w:cs="Arial"/>
          <w:b/>
        </w:rPr>
        <w:t>arriba del puerto</w:t>
      </w:r>
      <w:r>
        <w:rPr>
          <w:rFonts w:ascii="Arial" w:hAnsi="Arial" w:cs="Arial"/>
        </w:rPr>
        <w:t xml:space="preserve"> según subimos de Truchillas, </w:t>
      </w:r>
      <w:r w:rsidRPr="00FF05D4">
        <w:rPr>
          <w:rFonts w:ascii="Arial" w:hAnsi="Arial" w:cs="Arial"/>
          <w:b/>
        </w:rPr>
        <w:t>sale una senda (E)</w:t>
      </w:r>
      <w:r>
        <w:rPr>
          <w:rFonts w:ascii="Arial" w:hAnsi="Arial" w:cs="Arial"/>
        </w:rPr>
        <w:t xml:space="preserve"> que casi no se distingue al principio, cuyo comienzo lo suele señalar tres piedras a modo de </w:t>
      </w:r>
      <w:proofErr w:type="spellStart"/>
      <w:r>
        <w:rPr>
          <w:rFonts w:ascii="Arial" w:hAnsi="Arial" w:cs="Arial"/>
        </w:rPr>
        <w:t>cairn</w:t>
      </w:r>
      <w:proofErr w:type="spellEnd"/>
      <w:r>
        <w:rPr>
          <w:rFonts w:ascii="Arial" w:hAnsi="Arial" w:cs="Arial"/>
        </w:rPr>
        <w:t xml:space="preserve">. Unos metros más adelante, cuando empezamos ya a </w:t>
      </w:r>
      <w:r w:rsidRPr="00FF05D4">
        <w:rPr>
          <w:rFonts w:ascii="Arial" w:hAnsi="Arial" w:cs="Arial"/>
          <w:b/>
        </w:rPr>
        <w:t>subir entre abundantes brezos</w:t>
      </w:r>
      <w:r>
        <w:rPr>
          <w:rFonts w:ascii="Arial" w:hAnsi="Arial" w:cs="Arial"/>
        </w:rPr>
        <w:t>, ya se distingue bien la senda, bastante llevadera y sin grandes pendientes</w:t>
      </w:r>
      <w:r w:rsidR="00E8399F">
        <w:rPr>
          <w:rFonts w:ascii="Arial" w:hAnsi="Arial" w:cs="Arial"/>
        </w:rPr>
        <w:t xml:space="preserve">, que bordeando el </w:t>
      </w:r>
      <w:r w:rsidR="00E8399F" w:rsidRPr="00FF05D4">
        <w:rPr>
          <w:rFonts w:ascii="Arial" w:hAnsi="Arial" w:cs="Arial"/>
          <w:b/>
        </w:rPr>
        <w:t xml:space="preserve">Alto de los </w:t>
      </w:r>
      <w:proofErr w:type="spellStart"/>
      <w:r w:rsidR="00E8399F" w:rsidRPr="00FF05D4">
        <w:rPr>
          <w:rFonts w:ascii="Arial" w:hAnsi="Arial" w:cs="Arial"/>
          <w:b/>
        </w:rPr>
        <w:t>Alamicos</w:t>
      </w:r>
      <w:proofErr w:type="spellEnd"/>
      <w:r w:rsidR="00E8399F">
        <w:rPr>
          <w:rFonts w:ascii="Arial" w:hAnsi="Arial" w:cs="Arial"/>
        </w:rPr>
        <w:t xml:space="preserve"> o </w:t>
      </w:r>
      <w:proofErr w:type="spellStart"/>
      <w:r w:rsidR="00E8399F">
        <w:rPr>
          <w:rFonts w:ascii="Arial" w:hAnsi="Arial" w:cs="Arial"/>
        </w:rPr>
        <w:t>Estillar</w:t>
      </w:r>
      <w:proofErr w:type="spellEnd"/>
      <w:r w:rsidR="00E8399F">
        <w:rPr>
          <w:rFonts w:ascii="Arial" w:hAnsi="Arial" w:cs="Arial"/>
        </w:rPr>
        <w:t xml:space="preserve"> (1.958 m) pierde algo de altura al pasar por el primer collado (1.891 m).</w:t>
      </w:r>
    </w:p>
    <w:p w14:paraId="4775067C" w14:textId="0B31289F" w:rsidR="00E8399F" w:rsidRDefault="00E8399F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Se continúa ascendiendo por la zona de </w:t>
      </w:r>
      <w:proofErr w:type="spellStart"/>
      <w:r>
        <w:rPr>
          <w:rFonts w:ascii="Arial" w:hAnsi="Arial" w:cs="Arial"/>
        </w:rPr>
        <w:t>Valdelabraña</w:t>
      </w:r>
      <w:proofErr w:type="spellEnd"/>
      <w:r>
        <w:rPr>
          <w:rFonts w:ascii="Arial" w:hAnsi="Arial" w:cs="Arial"/>
        </w:rPr>
        <w:t xml:space="preserve"> girando levemente hacia la derecha </w:t>
      </w:r>
      <w:r w:rsidRPr="00FF05D4">
        <w:rPr>
          <w:rFonts w:ascii="Arial" w:hAnsi="Arial" w:cs="Arial"/>
          <w:b/>
        </w:rPr>
        <w:t>(SE)</w:t>
      </w:r>
      <w:r>
        <w:rPr>
          <w:rFonts w:ascii="Arial" w:hAnsi="Arial" w:cs="Arial"/>
        </w:rPr>
        <w:t xml:space="preserve"> por un canchal de pura roca para subir al falso </w:t>
      </w:r>
      <w:proofErr w:type="spellStart"/>
      <w:r>
        <w:rPr>
          <w:rFonts w:ascii="Arial" w:hAnsi="Arial" w:cs="Arial"/>
        </w:rPr>
        <w:t>Vizcodillo</w:t>
      </w:r>
      <w:proofErr w:type="spellEnd"/>
      <w:r>
        <w:rPr>
          <w:rFonts w:ascii="Arial" w:hAnsi="Arial" w:cs="Arial"/>
        </w:rPr>
        <w:t xml:space="preserve"> (2.112 m), contiguo y anterior a la </w:t>
      </w:r>
      <w:r w:rsidRPr="00FF05D4">
        <w:rPr>
          <w:rFonts w:ascii="Arial" w:hAnsi="Arial" w:cs="Arial"/>
          <w:b/>
        </w:rPr>
        <w:t>breve cresta de grandes bloques de roca superpuestos</w:t>
      </w:r>
      <w:r>
        <w:rPr>
          <w:rFonts w:ascii="Arial" w:hAnsi="Arial" w:cs="Arial"/>
        </w:rPr>
        <w:t xml:space="preserve"> que configuran la cumbre del </w:t>
      </w:r>
      <w:proofErr w:type="spellStart"/>
      <w:r w:rsidRPr="00FF05D4">
        <w:rPr>
          <w:rFonts w:ascii="Arial" w:hAnsi="Arial" w:cs="Arial"/>
          <w:b/>
        </w:rPr>
        <w:t>Vizcodillo</w:t>
      </w:r>
      <w:proofErr w:type="spellEnd"/>
      <w:r w:rsidRPr="00FF05D4">
        <w:rPr>
          <w:rFonts w:ascii="Arial" w:hAnsi="Arial" w:cs="Arial"/>
          <w:b/>
        </w:rPr>
        <w:t xml:space="preserve"> o </w:t>
      </w:r>
      <w:proofErr w:type="spellStart"/>
      <w:r w:rsidRPr="00FF05D4">
        <w:rPr>
          <w:rFonts w:ascii="Arial" w:hAnsi="Arial" w:cs="Arial"/>
          <w:b/>
        </w:rPr>
        <w:t>Vizcudiello</w:t>
      </w:r>
      <w:proofErr w:type="spellEnd"/>
      <w:r w:rsidRPr="00FF05D4">
        <w:rPr>
          <w:rFonts w:ascii="Arial" w:hAnsi="Arial" w:cs="Arial"/>
          <w:b/>
        </w:rPr>
        <w:t xml:space="preserve"> (2.121 m),</w:t>
      </w:r>
      <w:r>
        <w:rPr>
          <w:rFonts w:ascii="Arial" w:hAnsi="Arial" w:cs="Arial"/>
        </w:rPr>
        <w:t xml:space="preserve"> máxima altura de toda la Cabrera Baja, y con las vistas más amplias y completas de la región: comarcas de Sanabria, Carballeda, La Cabrera, Montes de León, </w:t>
      </w:r>
      <w:proofErr w:type="spellStart"/>
      <w:r>
        <w:rPr>
          <w:rFonts w:ascii="Arial" w:hAnsi="Arial" w:cs="Arial"/>
        </w:rPr>
        <w:t>Teleno</w:t>
      </w:r>
      <w:proofErr w:type="spellEnd"/>
      <w:r>
        <w:rPr>
          <w:rFonts w:ascii="Arial" w:hAnsi="Arial" w:cs="Arial"/>
        </w:rPr>
        <w:t xml:space="preserve">, Peña </w:t>
      </w:r>
      <w:proofErr w:type="spellStart"/>
      <w:r>
        <w:rPr>
          <w:rFonts w:ascii="Arial" w:hAnsi="Arial" w:cs="Arial"/>
        </w:rPr>
        <w:t>Trevinca</w:t>
      </w:r>
      <w:proofErr w:type="spellEnd"/>
      <w:r>
        <w:rPr>
          <w:rFonts w:ascii="Arial" w:hAnsi="Arial" w:cs="Arial"/>
        </w:rPr>
        <w:t xml:space="preserve">, etc. Tiene </w:t>
      </w:r>
      <w:r w:rsidRPr="00FF05D4">
        <w:rPr>
          <w:rFonts w:ascii="Arial" w:hAnsi="Arial" w:cs="Arial"/>
          <w:b/>
        </w:rPr>
        <w:t>vértice geodésico</w:t>
      </w:r>
      <w:r>
        <w:rPr>
          <w:rFonts w:ascii="Arial" w:hAnsi="Arial" w:cs="Arial"/>
        </w:rPr>
        <w:t xml:space="preserve"> con un pequeño cilindro vertical en su base a modo de buzón.</w:t>
      </w:r>
    </w:p>
    <w:p w14:paraId="493A9047" w14:textId="5E611D1D" w:rsidR="005450DA" w:rsidRDefault="005450DA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Empezamos a bajar por la otra pendiente manteniendo la </w:t>
      </w:r>
      <w:r w:rsidRPr="00FF05D4">
        <w:rPr>
          <w:rFonts w:ascii="Arial" w:hAnsi="Arial" w:cs="Arial"/>
          <w:b/>
        </w:rPr>
        <w:t>dirección SE</w:t>
      </w:r>
      <w:r>
        <w:rPr>
          <w:rFonts w:ascii="Arial" w:hAnsi="Arial" w:cs="Arial"/>
        </w:rPr>
        <w:t xml:space="preserve"> por una senda algo más marcada y dejando </w:t>
      </w:r>
      <w:r w:rsidRPr="00FF05D4">
        <w:rPr>
          <w:rFonts w:ascii="Arial" w:hAnsi="Arial" w:cs="Arial"/>
          <w:b/>
        </w:rPr>
        <w:t>a la derecha (SW) el Alto de Peña Negra (2.014 m).</w:t>
      </w:r>
    </w:p>
    <w:p w14:paraId="4EE2659D" w14:textId="2E609364" w:rsidR="005450DA" w:rsidRDefault="005450DA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Continuamos el descenso girando progresivamente hacia el </w:t>
      </w:r>
      <w:r w:rsidRPr="00FF05D4">
        <w:rPr>
          <w:rFonts w:ascii="Arial" w:hAnsi="Arial" w:cs="Arial"/>
          <w:b/>
        </w:rPr>
        <w:t xml:space="preserve">E </w:t>
      </w:r>
      <w:r>
        <w:rPr>
          <w:rFonts w:ascii="Arial" w:hAnsi="Arial" w:cs="Arial"/>
        </w:rPr>
        <w:t xml:space="preserve">y luego hacia el </w:t>
      </w:r>
      <w:r w:rsidRPr="00FF05D4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junto a un arroyo con una pequeña </w:t>
      </w:r>
      <w:r w:rsidRPr="00FF05D4">
        <w:rPr>
          <w:rFonts w:ascii="Arial" w:hAnsi="Arial" w:cs="Arial"/>
          <w:b/>
        </w:rPr>
        <w:t>cascada</w:t>
      </w:r>
      <w:r>
        <w:rPr>
          <w:rFonts w:ascii="Arial" w:hAnsi="Arial" w:cs="Arial"/>
        </w:rPr>
        <w:t xml:space="preserve"> en las cercanías de una braña que nos termina de bajar del cordal al </w:t>
      </w:r>
      <w:r w:rsidRPr="00FF05D4">
        <w:rPr>
          <w:rFonts w:ascii="Arial" w:hAnsi="Arial" w:cs="Arial"/>
          <w:b/>
        </w:rPr>
        <w:t>Lago Truchillas (1.750 m)</w:t>
      </w:r>
      <w:r>
        <w:rPr>
          <w:rFonts w:ascii="Arial" w:hAnsi="Arial" w:cs="Arial"/>
        </w:rPr>
        <w:t xml:space="preserve"> por una vaguada herbosa.</w:t>
      </w:r>
    </w:p>
    <w:p w14:paraId="5A61BB71" w14:textId="3E94FCB1" w:rsidR="00D47B3C" w:rsidRDefault="005450DA" w:rsidP="00010D12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Seguimos bajando por esta </w:t>
      </w:r>
      <w:r w:rsidRPr="00FF05D4">
        <w:rPr>
          <w:rFonts w:ascii="Arial" w:hAnsi="Arial" w:cs="Arial"/>
          <w:b/>
        </w:rPr>
        <w:t>“Senda del Lago” (NE)</w:t>
      </w:r>
      <w:r>
        <w:rPr>
          <w:rFonts w:ascii="Arial" w:hAnsi="Arial" w:cs="Arial"/>
        </w:rPr>
        <w:t xml:space="preserve"> en ocasiones difusa, por la orilla izquierda del </w:t>
      </w:r>
      <w:r w:rsidRPr="00FF05D4">
        <w:rPr>
          <w:rFonts w:ascii="Arial" w:hAnsi="Arial" w:cs="Arial"/>
          <w:b/>
        </w:rPr>
        <w:t>Arroyo del Lago</w:t>
      </w:r>
      <w:r>
        <w:rPr>
          <w:rFonts w:ascii="Arial" w:hAnsi="Arial" w:cs="Arial"/>
        </w:rPr>
        <w:t xml:space="preserve">. Posteriormente, a la altura del km 9, atravesamos por un </w:t>
      </w:r>
      <w:r w:rsidRPr="00FF05D4">
        <w:rPr>
          <w:rFonts w:ascii="Arial" w:hAnsi="Arial" w:cs="Arial"/>
          <w:b/>
        </w:rPr>
        <w:t>puente de madera</w:t>
      </w:r>
      <w:r>
        <w:rPr>
          <w:rFonts w:ascii="Arial" w:hAnsi="Arial" w:cs="Arial"/>
        </w:rPr>
        <w:t xml:space="preserve"> a la orilla derecha del arroyo (1.380 m) para seguir su curso por este margen durante unos 3 km hasta llegar finalmente </w:t>
      </w:r>
      <w:r w:rsidR="00010D12">
        <w:rPr>
          <w:rFonts w:ascii="Arial" w:hAnsi="Arial" w:cs="Arial"/>
        </w:rPr>
        <w:t>a la pequeña área</w:t>
      </w:r>
      <w:r w:rsidRPr="00FF05D4">
        <w:rPr>
          <w:rFonts w:ascii="Arial" w:hAnsi="Arial" w:cs="Arial"/>
          <w:b/>
        </w:rPr>
        <w:t xml:space="preserve"> con aparcamiento</w:t>
      </w:r>
      <w:r>
        <w:rPr>
          <w:rFonts w:ascii="Arial" w:hAnsi="Arial" w:cs="Arial"/>
        </w:rPr>
        <w:t xml:space="preserve"> y paneles informativos junto a la carreterilla local </w:t>
      </w:r>
      <w:r w:rsidRPr="00FF05D4">
        <w:rPr>
          <w:rFonts w:ascii="Arial" w:hAnsi="Arial" w:cs="Arial"/>
          <w:b/>
        </w:rPr>
        <w:t>LE-230</w:t>
      </w:r>
      <w:r w:rsidR="00D616FB">
        <w:rPr>
          <w:rFonts w:ascii="Arial" w:hAnsi="Arial" w:cs="Arial"/>
        </w:rPr>
        <w:t xml:space="preserve"> y un segundo puente (1.200 m), donde estará el </w:t>
      </w:r>
      <w:r w:rsidR="00D616FB" w:rsidRPr="00FF05D4">
        <w:rPr>
          <w:rFonts w:ascii="Arial" w:hAnsi="Arial" w:cs="Arial"/>
          <w:b/>
        </w:rPr>
        <w:t xml:space="preserve">bus </w:t>
      </w:r>
      <w:r w:rsidR="00D616FB">
        <w:rPr>
          <w:rFonts w:ascii="Arial" w:hAnsi="Arial" w:cs="Arial"/>
        </w:rPr>
        <w:t>km y medio antes de llegar al pueblo de Truchillas.</w:t>
      </w:r>
    </w:p>
    <w:p w14:paraId="077229DA" w14:textId="77777777" w:rsidR="00D47B3C" w:rsidRPr="00010D12" w:rsidRDefault="00D47B3C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49D704E8" w14:textId="3EB5E9C5" w:rsidR="00743AB2" w:rsidRDefault="00D47B3C" w:rsidP="00010D12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743AB2" w:rsidSect="00010D12">
      <w:headerReference w:type="default" r:id="rId9"/>
      <w:pgSz w:w="11906" w:h="16838"/>
      <w:pgMar w:top="1701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EC63" w14:textId="77777777" w:rsidR="007B24B7" w:rsidRDefault="007B24B7" w:rsidP="008A10D7">
      <w:pPr>
        <w:spacing w:after="0" w:line="240" w:lineRule="auto"/>
      </w:pPr>
      <w:r>
        <w:separator/>
      </w:r>
    </w:p>
  </w:endnote>
  <w:endnote w:type="continuationSeparator" w:id="0">
    <w:p w14:paraId="35AA909A" w14:textId="77777777" w:rsidR="007B24B7" w:rsidRDefault="007B24B7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22E3" w14:textId="77777777" w:rsidR="007B24B7" w:rsidRDefault="007B24B7" w:rsidP="008A10D7">
      <w:pPr>
        <w:spacing w:after="0" w:line="240" w:lineRule="auto"/>
      </w:pPr>
      <w:r>
        <w:separator/>
      </w:r>
    </w:p>
  </w:footnote>
  <w:footnote w:type="continuationSeparator" w:id="0">
    <w:p w14:paraId="6B69BF05" w14:textId="77777777" w:rsidR="007B24B7" w:rsidRDefault="007B24B7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A4E80E7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1E64F1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1E64F1">
      <w:rPr>
        <w:rFonts w:ascii="Arial" w:hAnsi="Arial" w:cs="Arial"/>
        <w:b/>
        <w:sz w:val="24"/>
        <w:szCs w:val="24"/>
      </w:rPr>
      <w:t>05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1E64F1">
      <w:rPr>
        <w:rFonts w:ascii="Arial" w:hAnsi="Arial" w:cs="Arial"/>
        <w:b/>
        <w:sz w:val="24"/>
        <w:szCs w:val="24"/>
      </w:rPr>
      <w:t>0</w:t>
    </w:r>
    <w:r w:rsidR="00010D12">
      <w:rPr>
        <w:rFonts w:ascii="Arial" w:hAnsi="Arial" w:cs="Arial"/>
        <w:b/>
        <w:sz w:val="24"/>
        <w:szCs w:val="24"/>
      </w:rPr>
      <w:t>2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0D12"/>
    <w:rsid w:val="000160CE"/>
    <w:rsid w:val="0002716B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5B92"/>
    <w:rsid w:val="001B726F"/>
    <w:rsid w:val="001B7281"/>
    <w:rsid w:val="001E003B"/>
    <w:rsid w:val="001E2E39"/>
    <w:rsid w:val="001E64F1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450DA"/>
    <w:rsid w:val="00547B63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4B7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34662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47B3C"/>
    <w:rsid w:val="00D53307"/>
    <w:rsid w:val="00D57392"/>
    <w:rsid w:val="00D616FB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8399F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1ED04-5944-4794-B642-3427B87B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490</Words>
  <Characters>2362</Characters>
  <Application>Microsoft Office Word</Application>
  <DocSecurity>0</DocSecurity>
  <Lines>42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30</cp:revision>
  <dcterms:created xsi:type="dcterms:W3CDTF">2023-04-04T17:57:00Z</dcterms:created>
  <dcterms:modified xsi:type="dcterms:W3CDTF">2026-05-12T05:26:00Z</dcterms:modified>
</cp:coreProperties>
</file>