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711A3D97" w:rsidR="00EB6C3F" w:rsidRPr="00E60F61" w:rsidRDefault="000B4743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789B66A1">
            <wp:simplePos x="0" y="0"/>
            <wp:positionH relativeFrom="column">
              <wp:posOffset>-614045</wp:posOffset>
            </wp:positionH>
            <wp:positionV relativeFrom="paragraph">
              <wp:posOffset>-245467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429">
        <w:rPr>
          <w:rFonts w:ascii="Arial" w:hAnsi="Arial" w:cs="Arial"/>
          <w:b/>
          <w:sz w:val="24"/>
          <w:szCs w:val="24"/>
        </w:rPr>
        <w:t xml:space="preserve">Sallent de Gállego – Embalse de La Sarra – Refugio de </w:t>
      </w:r>
      <w:proofErr w:type="spellStart"/>
      <w:r w:rsidR="00C76429">
        <w:rPr>
          <w:rFonts w:ascii="Arial" w:hAnsi="Arial" w:cs="Arial"/>
          <w:b/>
          <w:sz w:val="24"/>
          <w:szCs w:val="24"/>
        </w:rPr>
        <w:t>Respomuso</w:t>
      </w:r>
      <w:proofErr w:type="spellEnd"/>
    </w:p>
    <w:p w14:paraId="01284659" w14:textId="4EEC06EB" w:rsidR="00EB6C3F" w:rsidRPr="00E60F61" w:rsidRDefault="00EB6C3F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</w:p>
    <w:p w14:paraId="28728F3F" w14:textId="4FD2335F" w:rsidR="00502DFA" w:rsidRPr="00E60F61" w:rsidRDefault="004935C3" w:rsidP="00574082">
      <w:pPr>
        <w:spacing w:before="80" w:afterLines="160" w:after="384" w:line="120" w:lineRule="atLeast"/>
        <w:rPr>
          <w:rFonts w:ascii="Arial" w:hAnsi="Arial" w:cs="Arial"/>
          <w:b/>
          <w:color w:val="000000"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4E09A0B9">
            <wp:simplePos x="0" y="0"/>
            <wp:positionH relativeFrom="margin">
              <wp:align>right</wp:align>
            </wp:positionH>
            <wp:positionV relativeFrom="paragraph">
              <wp:posOffset>311785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B6C3F"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>istantzia</w:t>
      </w:r>
      <w:proofErr w:type="spellEnd"/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/Distancia = </w:t>
      </w:r>
      <w:r w:rsidR="00CB5254">
        <w:rPr>
          <w:rFonts w:ascii="Arial" w:hAnsi="Arial" w:cs="Arial"/>
          <w:b/>
          <w:color w:val="000000"/>
          <w:sz w:val="24"/>
          <w:szCs w:val="24"/>
        </w:rPr>
        <w:t>11,5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3CFD3E36" w:rsidR="00502DFA" w:rsidRPr="00E60F61" w:rsidRDefault="00502DFA" w:rsidP="00574082">
      <w:pPr>
        <w:pStyle w:val="NormalWeb"/>
        <w:spacing w:before="80" w:beforeAutospacing="0" w:afterLines="160" w:after="384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Aurreikusitako denbora</w:t>
      </w:r>
      <w:r w:rsidRPr="00E60F61">
        <w:rPr>
          <w:rFonts w:ascii="Arial" w:hAnsi="Arial" w:cs="Arial"/>
          <w:color w:val="000000"/>
        </w:rPr>
        <w:t xml:space="preserve"> /Tiempo estimado = </w:t>
      </w:r>
      <w:r w:rsidR="00AE27B0">
        <w:rPr>
          <w:rFonts w:ascii="Arial" w:hAnsi="Arial" w:cs="Arial"/>
          <w:b/>
          <w:color w:val="000000"/>
        </w:rPr>
        <w:t>4,5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6DB0BE66" w:rsidR="00502DFA" w:rsidRPr="00E60F61" w:rsidRDefault="00502DFA" w:rsidP="00574082">
      <w:pPr>
        <w:pStyle w:val="NormalWeb"/>
        <w:spacing w:before="80" w:beforeAutospacing="0" w:afterLines="160" w:after="384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Garaiera positiboa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CB5254">
        <w:rPr>
          <w:rFonts w:ascii="Arial" w:hAnsi="Arial" w:cs="Arial"/>
          <w:b/>
          <w:color w:val="000000"/>
        </w:rPr>
        <w:t>995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Pr="00E60F61" w:rsidRDefault="000B4743" w:rsidP="00574082">
      <w:pPr>
        <w:pStyle w:val="NormalWeb"/>
        <w:spacing w:before="0" w:beforeAutospacing="0" w:afterLines="160" w:after="384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proofErr w:type="spellStart"/>
      <w:r w:rsidRPr="00E60F61">
        <w:rPr>
          <w:rFonts w:ascii="Arial" w:hAnsi="Arial" w:cs="Arial"/>
          <w:b/>
          <w:color w:val="000000"/>
        </w:rPr>
        <w:t>Erreza</w:t>
      </w:r>
      <w:proofErr w:type="spellEnd"/>
      <w:r w:rsidRPr="00E60F61">
        <w:rPr>
          <w:rFonts w:ascii="Arial" w:hAnsi="Arial" w:cs="Arial"/>
          <w:b/>
          <w:color w:val="000000"/>
        </w:rPr>
        <w:t>/Fácil</w:t>
      </w:r>
    </w:p>
    <w:p w14:paraId="0B424033" w14:textId="073FE8BB" w:rsidR="000B4743" w:rsidRDefault="000B4743" w:rsidP="00574082">
      <w:pPr>
        <w:pStyle w:val="NormalWeb"/>
        <w:spacing w:before="0" w:beforeAutospacing="0" w:afterLines="160" w:after="384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= </w:t>
      </w:r>
      <w:r w:rsidR="00CB5254">
        <w:rPr>
          <w:rFonts w:ascii="Arial" w:hAnsi="Arial" w:cs="Arial"/>
          <w:b/>
        </w:rPr>
        <w:t>8</w:t>
      </w:r>
      <w:r w:rsidR="00AE27B0">
        <w:rPr>
          <w:rFonts w:ascii="Arial" w:hAnsi="Arial" w:cs="Arial"/>
          <w:b/>
        </w:rPr>
        <w:t>2</w:t>
      </w:r>
      <w:r w:rsidRPr="00E60F61">
        <w:rPr>
          <w:rFonts w:ascii="Arial" w:hAnsi="Arial" w:cs="Arial"/>
        </w:rPr>
        <w:t xml:space="preserve"> </w:t>
      </w:r>
      <w:r w:rsidR="0015402E" w:rsidRPr="00E60F61">
        <w:rPr>
          <w:rFonts w:ascii="Arial" w:hAnsi="Arial" w:cs="Arial"/>
          <w:b/>
        </w:rPr>
        <w:t xml:space="preserve"> </w:t>
      </w:r>
      <w:r w:rsidRPr="00E60F61">
        <w:rPr>
          <w:rFonts w:ascii="Arial" w:hAnsi="Arial" w:cs="Arial"/>
        </w:rPr>
        <w:t>(</w:t>
      </w:r>
      <w:r w:rsidRPr="00E60F61">
        <w:rPr>
          <w:rFonts w:ascii="Arial" w:hAnsi="Arial" w:cs="Arial"/>
          <w:b/>
        </w:rPr>
        <w:t>consultar tabla adjunta)</w:t>
      </w:r>
    </w:p>
    <w:p w14:paraId="10B0AC0B" w14:textId="77777777" w:rsidR="002E6993" w:rsidRDefault="002E699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64C4D8C4" w14:textId="6000DBE8" w:rsidR="002E6993" w:rsidRDefault="002E6993" w:rsidP="00574082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 w:rsidRPr="002E6993">
        <w:rPr>
          <w:rFonts w:ascii="Arial" w:hAnsi="Arial" w:cs="Arial"/>
          <w:b/>
          <w:u w:val="single"/>
        </w:rPr>
        <w:t>Descripción:</w:t>
      </w:r>
      <w:r>
        <w:rPr>
          <w:rFonts w:ascii="Arial" w:hAnsi="Arial" w:cs="Arial"/>
        </w:rPr>
        <w:t xml:space="preserve">  ruta por sendero evidente y bien señalizado con las marcas rojas y blancas correspondientes al popular </w:t>
      </w:r>
      <w:r w:rsidRPr="00A67757">
        <w:rPr>
          <w:rFonts w:ascii="Arial" w:hAnsi="Arial" w:cs="Arial"/>
          <w:b/>
        </w:rPr>
        <w:t>trazado del GR-11</w:t>
      </w:r>
      <w:r>
        <w:rPr>
          <w:rFonts w:ascii="Arial" w:hAnsi="Arial" w:cs="Arial"/>
        </w:rPr>
        <w:t xml:space="preserve"> que recorre toda la cordillera pirenaica de oeste a este, y que seguiremos durante toda la jornada desde que salimos de Sallent de Gállego, pasando posteriormente por el Embalse de La Sarra y siguiendo el río Aguas Limpias hasta llegar al Embalse y refugio de </w:t>
      </w:r>
      <w:proofErr w:type="spellStart"/>
      <w:r>
        <w:rPr>
          <w:rFonts w:ascii="Arial" w:hAnsi="Arial" w:cs="Arial"/>
        </w:rPr>
        <w:t>Respomuso</w:t>
      </w:r>
      <w:proofErr w:type="spellEnd"/>
      <w:r>
        <w:rPr>
          <w:rFonts w:ascii="Arial" w:hAnsi="Arial" w:cs="Arial"/>
        </w:rPr>
        <w:t>.</w:t>
      </w:r>
    </w:p>
    <w:p w14:paraId="27EAB449" w14:textId="77777777" w:rsidR="00574082" w:rsidRDefault="00574082" w:rsidP="00574082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</w:p>
    <w:p w14:paraId="69CF9BF9" w14:textId="606AD455" w:rsidR="002E6993" w:rsidRDefault="002E6993" w:rsidP="00574082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Itinerario:</w:t>
      </w:r>
      <w:r w:rsidR="00574082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Tras salir de </w:t>
      </w:r>
      <w:r w:rsidRPr="00A67757">
        <w:rPr>
          <w:rFonts w:ascii="Arial" w:hAnsi="Arial" w:cs="Arial"/>
          <w:b/>
        </w:rPr>
        <w:t>Sallent de Gállego</w:t>
      </w:r>
      <w:r>
        <w:rPr>
          <w:rFonts w:ascii="Arial" w:hAnsi="Arial" w:cs="Arial"/>
        </w:rPr>
        <w:t xml:space="preserve"> (1.280 m) hacia el norte</w:t>
      </w:r>
      <w:r w:rsidR="005F10BA">
        <w:rPr>
          <w:rFonts w:ascii="Arial" w:hAnsi="Arial" w:cs="Arial"/>
        </w:rPr>
        <w:t xml:space="preserve"> llegamos en el km 3 al </w:t>
      </w:r>
      <w:r w:rsidR="005F10BA" w:rsidRPr="00A67757">
        <w:rPr>
          <w:rFonts w:ascii="Arial" w:hAnsi="Arial" w:cs="Arial"/>
          <w:b/>
        </w:rPr>
        <w:t>Embalse de La Sarra</w:t>
      </w:r>
      <w:r w:rsidR="005F10BA">
        <w:rPr>
          <w:rFonts w:ascii="Arial" w:hAnsi="Arial" w:cs="Arial"/>
        </w:rPr>
        <w:t>, donde el camino asciende bordeándolo por su orilla oeste, nuestra izquierda según la dirección que llevamos de subida.</w:t>
      </w:r>
    </w:p>
    <w:p w14:paraId="7F4093B7" w14:textId="47C4C32D" w:rsidR="005F10BA" w:rsidRDefault="005F10BA" w:rsidP="00574082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En esta primera parte de la ruta, la más sencilla, a medida que avanzamos pasamos por un </w:t>
      </w:r>
      <w:r w:rsidRPr="00A67757">
        <w:rPr>
          <w:rFonts w:ascii="Arial" w:hAnsi="Arial" w:cs="Arial"/>
          <w:b/>
        </w:rPr>
        <w:t>tramo de bosque de hayas</w:t>
      </w:r>
      <w:r>
        <w:rPr>
          <w:rFonts w:ascii="Arial" w:hAnsi="Arial" w:cs="Arial"/>
        </w:rPr>
        <w:t xml:space="preserve"> y cruzamos </w:t>
      </w:r>
      <w:r w:rsidRPr="00A67757">
        <w:rPr>
          <w:rFonts w:ascii="Arial" w:hAnsi="Arial" w:cs="Arial"/>
          <w:b/>
        </w:rPr>
        <w:t>varios barrancos</w:t>
      </w:r>
      <w:r>
        <w:rPr>
          <w:rFonts w:ascii="Arial" w:hAnsi="Arial" w:cs="Arial"/>
        </w:rPr>
        <w:t xml:space="preserve">, como el de </w:t>
      </w:r>
      <w:proofErr w:type="spellStart"/>
      <w:r>
        <w:rPr>
          <w:rFonts w:ascii="Arial" w:hAnsi="Arial" w:cs="Arial"/>
        </w:rPr>
        <w:t>Musales</w:t>
      </w:r>
      <w:proofErr w:type="spellEnd"/>
      <w:r>
        <w:rPr>
          <w:rFonts w:ascii="Arial" w:hAnsi="Arial" w:cs="Arial"/>
        </w:rPr>
        <w:t xml:space="preserve">, el de </w:t>
      </w:r>
      <w:proofErr w:type="spellStart"/>
      <w:r>
        <w:rPr>
          <w:rFonts w:ascii="Arial" w:hAnsi="Arial" w:cs="Arial"/>
        </w:rPr>
        <w:t>Balsaroleta</w:t>
      </w:r>
      <w:proofErr w:type="spellEnd"/>
      <w:r>
        <w:rPr>
          <w:rFonts w:ascii="Arial" w:hAnsi="Arial" w:cs="Arial"/>
        </w:rPr>
        <w:t xml:space="preserve">, y el de Garmo Negro. El sendero nos lleva luego hasta el desfiladero conocido como </w:t>
      </w:r>
      <w:r w:rsidRPr="00A67757">
        <w:rPr>
          <w:rFonts w:ascii="Arial" w:hAnsi="Arial" w:cs="Arial"/>
          <w:b/>
        </w:rPr>
        <w:t xml:space="preserve">Paso del </w:t>
      </w:r>
      <w:proofErr w:type="spellStart"/>
      <w:r w:rsidRPr="00A67757">
        <w:rPr>
          <w:rFonts w:ascii="Arial" w:hAnsi="Arial" w:cs="Arial"/>
          <w:b/>
        </w:rPr>
        <w:t>Onso</w:t>
      </w:r>
      <w:proofErr w:type="spellEnd"/>
      <w:r>
        <w:rPr>
          <w:rFonts w:ascii="Arial" w:hAnsi="Arial" w:cs="Arial"/>
        </w:rPr>
        <w:t xml:space="preserve">, pintoresco lugar donde el </w:t>
      </w:r>
      <w:r w:rsidRPr="00A67757">
        <w:rPr>
          <w:rFonts w:ascii="Arial" w:hAnsi="Arial" w:cs="Arial"/>
          <w:b/>
        </w:rPr>
        <w:t>río Aguas Limpias</w:t>
      </w:r>
      <w:r>
        <w:rPr>
          <w:rFonts w:ascii="Arial" w:hAnsi="Arial" w:cs="Arial"/>
        </w:rPr>
        <w:t xml:space="preserve"> se angosta.</w:t>
      </w:r>
    </w:p>
    <w:p w14:paraId="75EC338E" w14:textId="643636B7" w:rsidR="000F2C30" w:rsidRDefault="000F2C30" w:rsidP="00574082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A lo largo del recorrido podremos ver </w:t>
      </w:r>
      <w:r w:rsidRPr="00A67757">
        <w:rPr>
          <w:rFonts w:ascii="Arial" w:hAnsi="Arial" w:cs="Arial"/>
          <w:b/>
        </w:rPr>
        <w:t>varias cascadas</w:t>
      </w:r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Basaroleta</w:t>
      </w:r>
      <w:proofErr w:type="spellEnd"/>
      <w:r>
        <w:rPr>
          <w:rFonts w:ascii="Arial" w:hAnsi="Arial" w:cs="Arial"/>
        </w:rPr>
        <w:t xml:space="preserve">, Soba, Barranco de Arriel, el salto de Pipos… Algunas crearán varios </w:t>
      </w:r>
      <w:r w:rsidRPr="00A67757">
        <w:rPr>
          <w:rFonts w:ascii="Arial" w:hAnsi="Arial" w:cs="Arial"/>
          <w:b/>
        </w:rPr>
        <w:t xml:space="preserve">arroyos </w:t>
      </w:r>
      <w:r>
        <w:rPr>
          <w:rFonts w:ascii="Arial" w:hAnsi="Arial" w:cs="Arial"/>
        </w:rPr>
        <w:t>que tendremos que cruzar.</w:t>
      </w:r>
    </w:p>
    <w:p w14:paraId="0EDE0601" w14:textId="43CA237D" w:rsidR="000F2C30" w:rsidRDefault="000F2C30" w:rsidP="00574082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Después del Paso del </w:t>
      </w:r>
      <w:proofErr w:type="spellStart"/>
      <w:r>
        <w:rPr>
          <w:rFonts w:ascii="Arial" w:hAnsi="Arial" w:cs="Arial"/>
        </w:rPr>
        <w:t>Onso</w:t>
      </w:r>
      <w:proofErr w:type="spellEnd"/>
      <w:r>
        <w:rPr>
          <w:rFonts w:ascii="Arial" w:hAnsi="Arial" w:cs="Arial"/>
        </w:rPr>
        <w:t xml:space="preserve"> la pendiente se suaviza al llegar al </w:t>
      </w:r>
      <w:r w:rsidRPr="00A67757">
        <w:rPr>
          <w:rFonts w:ascii="Arial" w:hAnsi="Arial" w:cs="Arial"/>
          <w:b/>
        </w:rPr>
        <w:t>Prado de Llano Cheto</w:t>
      </w:r>
      <w:r>
        <w:rPr>
          <w:rFonts w:ascii="Arial" w:hAnsi="Arial" w:cs="Arial"/>
        </w:rPr>
        <w:t xml:space="preserve">, desde donde se pueden divisar ya el Embalse de </w:t>
      </w:r>
      <w:proofErr w:type="spellStart"/>
      <w:r>
        <w:rPr>
          <w:rFonts w:ascii="Arial" w:hAnsi="Arial" w:cs="Arial"/>
        </w:rPr>
        <w:t>Respomuso</w:t>
      </w:r>
      <w:proofErr w:type="spellEnd"/>
      <w:r>
        <w:rPr>
          <w:rFonts w:ascii="Arial" w:hAnsi="Arial" w:cs="Arial"/>
        </w:rPr>
        <w:t xml:space="preserve"> y el refugio al fondo.</w:t>
      </w:r>
    </w:p>
    <w:p w14:paraId="5F8C9F9F" w14:textId="77777777" w:rsidR="000F2C30" w:rsidRDefault="000F2C30" w:rsidP="00574082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Al terminar la subida nos encontramos con un </w:t>
      </w:r>
      <w:r w:rsidRPr="00A67757">
        <w:rPr>
          <w:rFonts w:ascii="Arial" w:hAnsi="Arial" w:cs="Arial"/>
          <w:b/>
        </w:rPr>
        <w:t>mirador natural</w:t>
      </w:r>
      <w:r>
        <w:rPr>
          <w:rFonts w:ascii="Arial" w:hAnsi="Arial" w:cs="Arial"/>
        </w:rPr>
        <w:t xml:space="preserve"> encima del dique del embalse, con unas vistas fantásticas. Aún nos queda la subida final hasta alcanzar </w:t>
      </w:r>
      <w:r w:rsidRPr="00A67757">
        <w:rPr>
          <w:rFonts w:ascii="Arial" w:hAnsi="Arial" w:cs="Arial"/>
          <w:b/>
        </w:rPr>
        <w:t>la presa</w:t>
      </w:r>
      <w:r>
        <w:rPr>
          <w:rFonts w:ascii="Arial" w:hAnsi="Arial" w:cs="Arial"/>
        </w:rPr>
        <w:t xml:space="preserve"> </w:t>
      </w:r>
      <w:r w:rsidRPr="00A67757">
        <w:rPr>
          <w:rFonts w:ascii="Arial" w:hAnsi="Arial" w:cs="Arial"/>
          <w:b/>
        </w:rPr>
        <w:t>del embalse</w:t>
      </w:r>
      <w:r>
        <w:rPr>
          <w:rFonts w:ascii="Arial" w:hAnsi="Arial" w:cs="Arial"/>
        </w:rPr>
        <w:t>, con firme irregular por las piedras que afloran.</w:t>
      </w:r>
    </w:p>
    <w:p w14:paraId="0F08A9AB" w14:textId="23FAAF9E" w:rsidR="00D47B3C" w:rsidRDefault="000F2C30" w:rsidP="00574082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Pasamos de largo el </w:t>
      </w:r>
      <w:r w:rsidRPr="00A67757">
        <w:rPr>
          <w:rFonts w:ascii="Arial" w:hAnsi="Arial" w:cs="Arial"/>
          <w:b/>
        </w:rPr>
        <w:t>desvío</w:t>
      </w:r>
      <w:r>
        <w:rPr>
          <w:rFonts w:ascii="Arial" w:hAnsi="Arial" w:cs="Arial"/>
        </w:rPr>
        <w:t xml:space="preserve"> </w:t>
      </w:r>
      <w:r w:rsidRPr="00A67757">
        <w:rPr>
          <w:rFonts w:ascii="Arial" w:hAnsi="Arial" w:cs="Arial"/>
          <w:b/>
        </w:rPr>
        <w:t>a los ibones de Arriel</w:t>
      </w:r>
      <w:r>
        <w:rPr>
          <w:rFonts w:ascii="Arial" w:hAnsi="Arial" w:cs="Arial"/>
        </w:rPr>
        <w:t>, dejando a nuestra derecha</w:t>
      </w:r>
      <w:r w:rsidR="00A67757">
        <w:rPr>
          <w:rFonts w:ascii="Arial" w:hAnsi="Arial" w:cs="Arial"/>
        </w:rPr>
        <w:t xml:space="preserve"> la curiosa </w:t>
      </w:r>
      <w:r w:rsidR="00A67757" w:rsidRPr="00A67757">
        <w:rPr>
          <w:rFonts w:ascii="Arial" w:hAnsi="Arial" w:cs="Arial"/>
          <w:b/>
        </w:rPr>
        <w:t>ermita de la</w:t>
      </w:r>
      <w:r w:rsidR="00A67757">
        <w:rPr>
          <w:rFonts w:ascii="Arial" w:hAnsi="Arial" w:cs="Arial"/>
        </w:rPr>
        <w:t xml:space="preserve"> </w:t>
      </w:r>
      <w:r w:rsidR="00A67757" w:rsidRPr="00A67757">
        <w:rPr>
          <w:rFonts w:ascii="Arial" w:hAnsi="Arial" w:cs="Arial"/>
          <w:b/>
        </w:rPr>
        <w:t>Virgen de Las Nieves</w:t>
      </w:r>
      <w:r w:rsidR="00A67757">
        <w:rPr>
          <w:rFonts w:ascii="Arial" w:hAnsi="Arial" w:cs="Arial"/>
        </w:rPr>
        <w:t xml:space="preserve">, y en unos 20 minutos llegamos al </w:t>
      </w:r>
      <w:r w:rsidR="00A67757" w:rsidRPr="00A67757">
        <w:rPr>
          <w:rFonts w:ascii="Arial" w:hAnsi="Arial" w:cs="Arial"/>
          <w:b/>
        </w:rPr>
        <w:t>refugio de</w:t>
      </w:r>
      <w:r w:rsidR="00A67757">
        <w:rPr>
          <w:rFonts w:ascii="Arial" w:hAnsi="Arial" w:cs="Arial"/>
        </w:rPr>
        <w:t xml:space="preserve"> </w:t>
      </w:r>
      <w:proofErr w:type="spellStart"/>
      <w:r w:rsidR="00A67757" w:rsidRPr="00A67757">
        <w:rPr>
          <w:rFonts w:ascii="Arial" w:hAnsi="Arial" w:cs="Arial"/>
          <w:b/>
        </w:rPr>
        <w:t>Respomuso</w:t>
      </w:r>
      <w:proofErr w:type="spellEnd"/>
      <w:r w:rsidR="00A67757" w:rsidRPr="00A67757">
        <w:rPr>
          <w:rFonts w:ascii="Arial" w:hAnsi="Arial" w:cs="Arial"/>
          <w:b/>
        </w:rPr>
        <w:t xml:space="preserve"> (2.140 m),</w:t>
      </w:r>
      <w:r w:rsidR="00A67757">
        <w:rPr>
          <w:rFonts w:ascii="Arial" w:hAnsi="Arial" w:cs="Arial"/>
        </w:rPr>
        <w:t xml:space="preserve"> con vistas espectaculares al lago y al </w:t>
      </w:r>
      <w:r w:rsidR="00A67757" w:rsidRPr="00A67757">
        <w:rPr>
          <w:rFonts w:ascii="Arial" w:hAnsi="Arial" w:cs="Arial"/>
          <w:b/>
        </w:rPr>
        <w:t>circo de Piedrafita</w:t>
      </w:r>
      <w:r w:rsidR="00A67757">
        <w:rPr>
          <w:rFonts w:ascii="Arial" w:hAnsi="Arial" w:cs="Arial"/>
        </w:rPr>
        <w:t xml:space="preserve"> con los picos circundantes.</w:t>
      </w:r>
      <w:r w:rsidR="00A67757">
        <w:rPr>
          <w:rFonts w:ascii="Arial" w:hAnsi="Arial" w:cs="Arial"/>
        </w:rPr>
        <w:tab/>
      </w:r>
      <w:r w:rsidR="00A67757">
        <w:rPr>
          <w:rFonts w:ascii="Arial" w:hAnsi="Arial" w:cs="Arial"/>
        </w:rPr>
        <w:tab/>
      </w:r>
      <w:r w:rsidR="00A67757">
        <w:rPr>
          <w:rFonts w:ascii="Arial" w:hAnsi="Arial" w:cs="Arial"/>
        </w:rPr>
        <w:tab/>
      </w:r>
      <w:r w:rsidR="00A6775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9BD799D" w14:textId="77777777" w:rsidR="00D47B3C" w:rsidRDefault="00D47B3C" w:rsidP="00D47B3C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color w:val="333333"/>
          <w:sz w:val="28"/>
          <w:szCs w:val="28"/>
        </w:rPr>
      </w:pPr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color w:val="333333"/>
          <w:sz w:val="28"/>
          <w:szCs w:val="28"/>
        </w:rPr>
        <w:t>V I L   C L U B   605  770  741</w:t>
      </w:r>
    </w:p>
    <w:p w14:paraId="49D704E8" w14:textId="77777777" w:rsidR="00743AB2" w:rsidRDefault="00743AB2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sectPr w:rsidR="00743AB2" w:rsidSect="00574082">
      <w:headerReference w:type="default" r:id="rId9"/>
      <w:pgSz w:w="11906" w:h="16838"/>
      <w:pgMar w:top="1418" w:right="1418" w:bottom="2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13A27" w14:textId="77777777" w:rsidR="0026059E" w:rsidRDefault="0026059E" w:rsidP="008A10D7">
      <w:pPr>
        <w:spacing w:after="0" w:line="240" w:lineRule="auto"/>
      </w:pPr>
      <w:r>
        <w:separator/>
      </w:r>
    </w:p>
  </w:endnote>
  <w:endnote w:type="continuationSeparator" w:id="0">
    <w:p w14:paraId="16FBE06D" w14:textId="77777777" w:rsidR="0026059E" w:rsidRDefault="0026059E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8DE95" w14:textId="77777777" w:rsidR="0026059E" w:rsidRDefault="0026059E" w:rsidP="008A10D7">
      <w:pPr>
        <w:spacing w:after="0" w:line="240" w:lineRule="auto"/>
      </w:pPr>
      <w:r>
        <w:separator/>
      </w:r>
    </w:p>
  </w:footnote>
  <w:footnote w:type="continuationSeparator" w:id="0">
    <w:p w14:paraId="5CC5D058" w14:textId="77777777" w:rsidR="0026059E" w:rsidRDefault="0026059E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2BBC676F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C76429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C76429">
      <w:rPr>
        <w:rFonts w:ascii="Arial" w:hAnsi="Arial" w:cs="Arial"/>
        <w:b/>
        <w:sz w:val="24"/>
        <w:szCs w:val="24"/>
      </w:rPr>
      <w:t>0</w:t>
    </w:r>
    <w:r w:rsidR="00AD299E">
      <w:rPr>
        <w:rFonts w:ascii="Arial" w:hAnsi="Arial" w:cs="Arial"/>
        <w:b/>
        <w:sz w:val="24"/>
        <w:szCs w:val="24"/>
      </w:rPr>
      <w:t>8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AD299E">
      <w:rPr>
        <w:rFonts w:ascii="Arial" w:hAnsi="Arial" w:cs="Arial"/>
        <w:b/>
        <w:sz w:val="24"/>
        <w:szCs w:val="24"/>
      </w:rPr>
      <w:t>25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7991"/>
    <w:rsid w:val="00081031"/>
    <w:rsid w:val="00092798"/>
    <w:rsid w:val="000927DB"/>
    <w:rsid w:val="000A3E26"/>
    <w:rsid w:val="000A41DC"/>
    <w:rsid w:val="000B4743"/>
    <w:rsid w:val="000C1941"/>
    <w:rsid w:val="000C4DEA"/>
    <w:rsid w:val="000D78C3"/>
    <w:rsid w:val="000E3D5F"/>
    <w:rsid w:val="000F051D"/>
    <w:rsid w:val="000F1071"/>
    <w:rsid w:val="000F2C30"/>
    <w:rsid w:val="00110473"/>
    <w:rsid w:val="00113696"/>
    <w:rsid w:val="00121634"/>
    <w:rsid w:val="001250E4"/>
    <w:rsid w:val="00133F85"/>
    <w:rsid w:val="00142838"/>
    <w:rsid w:val="00143110"/>
    <w:rsid w:val="0015402E"/>
    <w:rsid w:val="00156BA1"/>
    <w:rsid w:val="001618CB"/>
    <w:rsid w:val="00174260"/>
    <w:rsid w:val="0018033A"/>
    <w:rsid w:val="00183111"/>
    <w:rsid w:val="001930D8"/>
    <w:rsid w:val="001A15B7"/>
    <w:rsid w:val="001B726F"/>
    <w:rsid w:val="001B7281"/>
    <w:rsid w:val="001E003B"/>
    <w:rsid w:val="001E2E39"/>
    <w:rsid w:val="001E727C"/>
    <w:rsid w:val="001F1C3B"/>
    <w:rsid w:val="00222F3B"/>
    <w:rsid w:val="00223387"/>
    <w:rsid w:val="00230006"/>
    <w:rsid w:val="00236238"/>
    <w:rsid w:val="0025426E"/>
    <w:rsid w:val="0026059E"/>
    <w:rsid w:val="002718FC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E2E15"/>
    <w:rsid w:val="002E6993"/>
    <w:rsid w:val="002E6C87"/>
    <w:rsid w:val="002E6FBF"/>
    <w:rsid w:val="002E7150"/>
    <w:rsid w:val="002F2DA4"/>
    <w:rsid w:val="002F6C47"/>
    <w:rsid w:val="0031550A"/>
    <w:rsid w:val="003160CB"/>
    <w:rsid w:val="00342F04"/>
    <w:rsid w:val="00352E85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4AC9"/>
    <w:rsid w:val="00415422"/>
    <w:rsid w:val="00422404"/>
    <w:rsid w:val="0045090A"/>
    <w:rsid w:val="00466A7A"/>
    <w:rsid w:val="00481605"/>
    <w:rsid w:val="004844FE"/>
    <w:rsid w:val="00490EBD"/>
    <w:rsid w:val="004935C3"/>
    <w:rsid w:val="004C0316"/>
    <w:rsid w:val="004C07BB"/>
    <w:rsid w:val="004F35C0"/>
    <w:rsid w:val="00502DFA"/>
    <w:rsid w:val="00511AC4"/>
    <w:rsid w:val="00521548"/>
    <w:rsid w:val="005738AE"/>
    <w:rsid w:val="00574082"/>
    <w:rsid w:val="005773CA"/>
    <w:rsid w:val="00590003"/>
    <w:rsid w:val="005B2AAC"/>
    <w:rsid w:val="005E35E9"/>
    <w:rsid w:val="005F10BA"/>
    <w:rsid w:val="005F14EB"/>
    <w:rsid w:val="00606B52"/>
    <w:rsid w:val="00607E42"/>
    <w:rsid w:val="006127A5"/>
    <w:rsid w:val="00617796"/>
    <w:rsid w:val="006253FF"/>
    <w:rsid w:val="00630374"/>
    <w:rsid w:val="00636418"/>
    <w:rsid w:val="00661F96"/>
    <w:rsid w:val="00677970"/>
    <w:rsid w:val="0068123E"/>
    <w:rsid w:val="00693DA9"/>
    <w:rsid w:val="006C2B52"/>
    <w:rsid w:val="006C353B"/>
    <w:rsid w:val="006C7B38"/>
    <w:rsid w:val="006D0D1C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79D7"/>
    <w:rsid w:val="00771F86"/>
    <w:rsid w:val="007747DF"/>
    <w:rsid w:val="0077560F"/>
    <w:rsid w:val="0078530D"/>
    <w:rsid w:val="007915F6"/>
    <w:rsid w:val="007B0FD2"/>
    <w:rsid w:val="007B2F59"/>
    <w:rsid w:val="007B5C12"/>
    <w:rsid w:val="007B660C"/>
    <w:rsid w:val="007C42D4"/>
    <w:rsid w:val="007D1954"/>
    <w:rsid w:val="007E06A4"/>
    <w:rsid w:val="007E34CB"/>
    <w:rsid w:val="00806A48"/>
    <w:rsid w:val="00833CB0"/>
    <w:rsid w:val="00844D51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8D72F5"/>
    <w:rsid w:val="00903844"/>
    <w:rsid w:val="00927C52"/>
    <w:rsid w:val="00931810"/>
    <w:rsid w:val="009335A1"/>
    <w:rsid w:val="00940737"/>
    <w:rsid w:val="0095499C"/>
    <w:rsid w:val="00990E11"/>
    <w:rsid w:val="009C27C9"/>
    <w:rsid w:val="009D0CB2"/>
    <w:rsid w:val="009E242A"/>
    <w:rsid w:val="009E5AA9"/>
    <w:rsid w:val="00A25927"/>
    <w:rsid w:val="00A352C1"/>
    <w:rsid w:val="00A47BF5"/>
    <w:rsid w:val="00A54E21"/>
    <w:rsid w:val="00A56727"/>
    <w:rsid w:val="00A64F0C"/>
    <w:rsid w:val="00A67757"/>
    <w:rsid w:val="00A73C7A"/>
    <w:rsid w:val="00A8704F"/>
    <w:rsid w:val="00A91CB6"/>
    <w:rsid w:val="00A92520"/>
    <w:rsid w:val="00A9656C"/>
    <w:rsid w:val="00A96AA2"/>
    <w:rsid w:val="00AA6085"/>
    <w:rsid w:val="00AD0CC1"/>
    <w:rsid w:val="00AD299E"/>
    <w:rsid w:val="00AD3076"/>
    <w:rsid w:val="00AE1AEF"/>
    <w:rsid w:val="00AE27B0"/>
    <w:rsid w:val="00AE5319"/>
    <w:rsid w:val="00B20D50"/>
    <w:rsid w:val="00B25CEB"/>
    <w:rsid w:val="00B453E9"/>
    <w:rsid w:val="00B47BBE"/>
    <w:rsid w:val="00B5073C"/>
    <w:rsid w:val="00B510D3"/>
    <w:rsid w:val="00B67AC1"/>
    <w:rsid w:val="00B73AD0"/>
    <w:rsid w:val="00BB1481"/>
    <w:rsid w:val="00BC0785"/>
    <w:rsid w:val="00BC5B8B"/>
    <w:rsid w:val="00BD7B7A"/>
    <w:rsid w:val="00BF38BD"/>
    <w:rsid w:val="00C111D1"/>
    <w:rsid w:val="00C11DB8"/>
    <w:rsid w:val="00C24A04"/>
    <w:rsid w:val="00C32716"/>
    <w:rsid w:val="00C53238"/>
    <w:rsid w:val="00C709DE"/>
    <w:rsid w:val="00C76429"/>
    <w:rsid w:val="00C92F09"/>
    <w:rsid w:val="00CA33A2"/>
    <w:rsid w:val="00CA6437"/>
    <w:rsid w:val="00CB5254"/>
    <w:rsid w:val="00CB5991"/>
    <w:rsid w:val="00CC4D3D"/>
    <w:rsid w:val="00CD5364"/>
    <w:rsid w:val="00CF100F"/>
    <w:rsid w:val="00CF3AB5"/>
    <w:rsid w:val="00CF78E4"/>
    <w:rsid w:val="00D47044"/>
    <w:rsid w:val="00D47B3C"/>
    <w:rsid w:val="00D53307"/>
    <w:rsid w:val="00D57392"/>
    <w:rsid w:val="00D674F4"/>
    <w:rsid w:val="00D75138"/>
    <w:rsid w:val="00D763E4"/>
    <w:rsid w:val="00D82CA4"/>
    <w:rsid w:val="00D83E9A"/>
    <w:rsid w:val="00D8677A"/>
    <w:rsid w:val="00DB77A8"/>
    <w:rsid w:val="00DD44E9"/>
    <w:rsid w:val="00DE2D59"/>
    <w:rsid w:val="00DE6F1D"/>
    <w:rsid w:val="00DF61E5"/>
    <w:rsid w:val="00E038E2"/>
    <w:rsid w:val="00E54755"/>
    <w:rsid w:val="00E575A8"/>
    <w:rsid w:val="00E60F61"/>
    <w:rsid w:val="00E65935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F03F23"/>
    <w:rsid w:val="00F123B8"/>
    <w:rsid w:val="00F13170"/>
    <w:rsid w:val="00F16902"/>
    <w:rsid w:val="00F23793"/>
    <w:rsid w:val="00F62B55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43DD3-FDC4-4A6B-81F2-03C5B5E4B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1</Pages>
  <Words>342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33</cp:revision>
  <dcterms:created xsi:type="dcterms:W3CDTF">2023-04-04T17:57:00Z</dcterms:created>
  <dcterms:modified xsi:type="dcterms:W3CDTF">2026-05-12T08:45:00Z</dcterms:modified>
</cp:coreProperties>
</file>