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D59D4" w14:textId="2DB150D7" w:rsidR="00410E95" w:rsidRPr="00410E95" w:rsidRDefault="00410E95" w:rsidP="00410E95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410E95">
        <w:rPr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DE28E98" wp14:editId="0368B842">
            <wp:simplePos x="0" y="0"/>
            <wp:positionH relativeFrom="column">
              <wp:posOffset>3872865</wp:posOffset>
            </wp:positionH>
            <wp:positionV relativeFrom="paragraph">
              <wp:posOffset>175895</wp:posOffset>
            </wp:positionV>
            <wp:extent cx="2066290" cy="1171575"/>
            <wp:effectExtent l="0" t="0" r="0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0E95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7852F1D" wp14:editId="54BD0016">
            <wp:simplePos x="0" y="0"/>
            <wp:positionH relativeFrom="column">
              <wp:posOffset>-526415</wp:posOffset>
            </wp:positionH>
            <wp:positionV relativeFrom="paragraph">
              <wp:posOffset>-126365</wp:posOffset>
            </wp:positionV>
            <wp:extent cx="527050" cy="788035"/>
            <wp:effectExtent l="0" t="0" r="635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000000"/>
          <w:sz w:val="28"/>
          <w:szCs w:val="28"/>
        </w:rPr>
        <w:t xml:space="preserve">      </w:t>
      </w:r>
      <w:r w:rsidRPr="00410E95">
        <w:rPr>
          <w:rFonts w:ascii="Arial" w:hAnsi="Arial" w:cs="Arial"/>
          <w:b/>
          <w:color w:val="000000"/>
          <w:sz w:val="28"/>
          <w:szCs w:val="28"/>
        </w:rPr>
        <w:t>P</w:t>
      </w:r>
      <w:r w:rsidR="00315FE4">
        <w:rPr>
          <w:rFonts w:ascii="Arial" w:hAnsi="Arial" w:cs="Arial"/>
          <w:b/>
          <w:color w:val="000000"/>
          <w:sz w:val="28"/>
          <w:szCs w:val="28"/>
        </w:rPr>
        <w:t>uer</w:t>
      </w:r>
      <w:r w:rsidRPr="00410E95">
        <w:rPr>
          <w:rFonts w:ascii="Arial" w:hAnsi="Arial" w:cs="Arial"/>
          <w:b/>
          <w:color w:val="000000"/>
          <w:sz w:val="28"/>
          <w:szCs w:val="28"/>
        </w:rPr>
        <w:t xml:space="preserve">to de Ancares </w:t>
      </w:r>
      <w:r w:rsidR="00315FE4">
        <w:rPr>
          <w:rFonts w:ascii="Arial" w:hAnsi="Arial" w:cs="Arial"/>
          <w:b/>
          <w:color w:val="000000"/>
          <w:sz w:val="28"/>
          <w:szCs w:val="28"/>
        </w:rPr>
        <w:t>–</w:t>
      </w:r>
      <w:r w:rsidRPr="00410E95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315FE4">
        <w:rPr>
          <w:rFonts w:ascii="Arial" w:hAnsi="Arial" w:cs="Arial"/>
          <w:b/>
          <w:color w:val="000000"/>
          <w:sz w:val="28"/>
          <w:szCs w:val="28"/>
        </w:rPr>
        <w:t>Tejedo</w:t>
      </w:r>
      <w:proofErr w:type="spellEnd"/>
      <w:r w:rsidR="00315FE4">
        <w:rPr>
          <w:rFonts w:ascii="Arial" w:hAnsi="Arial" w:cs="Arial"/>
          <w:b/>
          <w:color w:val="000000"/>
          <w:sz w:val="28"/>
          <w:szCs w:val="28"/>
        </w:rPr>
        <w:t xml:space="preserve"> de Ancares: Miravalles</w:t>
      </w:r>
      <w:r w:rsidRPr="00410E95">
        <w:rPr>
          <w:rFonts w:ascii="Arial" w:hAnsi="Arial" w:cs="Arial"/>
          <w:b/>
          <w:color w:val="000000"/>
          <w:sz w:val="28"/>
          <w:szCs w:val="28"/>
        </w:rPr>
        <w:t xml:space="preserve"> (1.9</w:t>
      </w:r>
      <w:r w:rsidR="00315FE4">
        <w:rPr>
          <w:rFonts w:ascii="Arial" w:hAnsi="Arial" w:cs="Arial"/>
          <w:b/>
          <w:color w:val="000000"/>
          <w:sz w:val="28"/>
          <w:szCs w:val="28"/>
        </w:rPr>
        <w:t>69</w:t>
      </w:r>
      <w:r w:rsidRPr="00410E95">
        <w:rPr>
          <w:rFonts w:ascii="Arial" w:hAnsi="Arial" w:cs="Arial"/>
          <w:b/>
          <w:color w:val="000000"/>
          <w:sz w:val="28"/>
          <w:szCs w:val="28"/>
        </w:rPr>
        <w:t xml:space="preserve"> m)</w:t>
      </w:r>
    </w:p>
    <w:p w14:paraId="2D1C023E" w14:textId="680CFE3A" w:rsidR="00410E95" w:rsidRPr="006E6E8F" w:rsidRDefault="00410E95" w:rsidP="00410E95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FE5134">
        <w:rPr>
          <w:rFonts w:ascii="Arial" w:hAnsi="Arial" w:cs="Arial"/>
          <w:color w:val="000000"/>
          <w:sz w:val="4"/>
          <w:szCs w:val="4"/>
        </w:rPr>
        <w:t xml:space="preserve">    </w:t>
      </w:r>
      <w:r>
        <w:rPr>
          <w:rFonts w:ascii="Arial" w:hAnsi="Arial" w:cs="Arial"/>
          <w:color w:val="000000"/>
        </w:rPr>
        <w:t xml:space="preserve">       </w:t>
      </w:r>
      <w:proofErr w:type="spellStart"/>
      <w:r w:rsidRPr="006E6E8F">
        <w:rPr>
          <w:rFonts w:ascii="Arial" w:hAnsi="Arial" w:cs="Arial"/>
          <w:color w:val="000000"/>
          <w:sz w:val="24"/>
          <w:szCs w:val="24"/>
        </w:rPr>
        <w:t>Distantzia</w:t>
      </w:r>
      <w:proofErr w:type="spellEnd"/>
      <w:r w:rsidRPr="006E6E8F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Pr="006E6E8F">
        <w:rPr>
          <w:rFonts w:ascii="Arial" w:hAnsi="Arial" w:cs="Arial"/>
          <w:b/>
          <w:color w:val="000000"/>
          <w:sz w:val="24"/>
          <w:szCs w:val="24"/>
        </w:rPr>
        <w:t>1</w:t>
      </w:r>
      <w:r w:rsidR="00315FE4"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</w:rPr>
        <w:t>,</w:t>
      </w:r>
      <w:r w:rsidR="00315FE4">
        <w:rPr>
          <w:rFonts w:ascii="Arial" w:hAnsi="Arial" w:cs="Arial"/>
          <w:b/>
          <w:color w:val="000000"/>
          <w:sz w:val="24"/>
          <w:szCs w:val="24"/>
        </w:rPr>
        <w:t>0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6E6E8F">
        <w:rPr>
          <w:rFonts w:ascii="Arial" w:hAnsi="Arial" w:cs="Arial"/>
          <w:b/>
          <w:color w:val="000000"/>
          <w:sz w:val="24"/>
          <w:szCs w:val="24"/>
        </w:rPr>
        <w:t>km</w:t>
      </w:r>
    </w:p>
    <w:p w14:paraId="268ED17A" w14:textId="43FF9FCB" w:rsidR="00410E95" w:rsidRDefault="00410E95" w:rsidP="00410E95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    Aurreikusitako denbora</w:t>
      </w:r>
      <w:r>
        <w:rPr>
          <w:rFonts w:ascii="Arial" w:hAnsi="Arial" w:cs="Arial"/>
          <w:color w:val="000000"/>
        </w:rPr>
        <w:t xml:space="preserve"> /Tiempo estimado = </w:t>
      </w:r>
      <w:r w:rsidR="00315FE4">
        <w:rPr>
          <w:rFonts w:ascii="Arial" w:hAnsi="Arial" w:cs="Arial"/>
          <w:b/>
          <w:color w:val="000000"/>
        </w:rPr>
        <w:t>4</w:t>
      </w:r>
      <w:r w:rsidR="00416467">
        <w:rPr>
          <w:rFonts w:ascii="Arial" w:hAnsi="Arial" w:cs="Arial"/>
          <w:b/>
          <w:color w:val="000000"/>
        </w:rPr>
        <w:t>,</w:t>
      </w:r>
      <w:r w:rsidR="00315FE4">
        <w:rPr>
          <w:rFonts w:ascii="Arial" w:hAnsi="Arial" w:cs="Arial"/>
          <w:b/>
          <w:color w:val="000000"/>
        </w:rPr>
        <w:t>5</w:t>
      </w:r>
      <w:r>
        <w:rPr>
          <w:rFonts w:ascii="Arial" w:hAnsi="Arial" w:cs="Arial"/>
          <w:b/>
          <w:color w:val="000000"/>
        </w:rPr>
        <w:t xml:space="preserve"> ordu</w:t>
      </w:r>
    </w:p>
    <w:p w14:paraId="5006FDB3" w14:textId="508CA8A0" w:rsidR="00410E95" w:rsidRDefault="00410E95" w:rsidP="00410E95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    Garaiera positiboa /</w:t>
      </w:r>
      <w:r>
        <w:rPr>
          <w:rFonts w:ascii="Arial" w:hAnsi="Arial" w:cs="Arial"/>
          <w:color w:val="000000"/>
        </w:rPr>
        <w:t xml:space="preserve">Desnivel positivo = </w:t>
      </w:r>
      <w:r w:rsidR="00315FE4">
        <w:rPr>
          <w:rFonts w:ascii="Arial" w:hAnsi="Arial" w:cs="Arial"/>
          <w:b/>
          <w:color w:val="000000"/>
        </w:rPr>
        <w:t>426</w:t>
      </w:r>
      <w:r>
        <w:rPr>
          <w:rFonts w:ascii="Arial" w:hAnsi="Arial" w:cs="Arial"/>
          <w:b/>
          <w:color w:val="000000"/>
        </w:rPr>
        <w:t xml:space="preserve"> mts</w:t>
      </w:r>
    </w:p>
    <w:p w14:paraId="373FA7B3" w14:textId="77777777" w:rsidR="00410E95" w:rsidRDefault="00410E95" w:rsidP="00410E95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    </w:t>
      </w: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>
        <w:rPr>
          <w:rFonts w:ascii="Arial" w:hAnsi="Arial" w:cs="Arial"/>
          <w:b/>
          <w:color w:val="000000"/>
        </w:rPr>
        <w:t>Erreza</w:t>
      </w:r>
      <w:proofErr w:type="spellEnd"/>
      <w:r w:rsidRPr="006725D8">
        <w:rPr>
          <w:rFonts w:ascii="Arial" w:hAnsi="Arial" w:cs="Arial"/>
          <w:b/>
          <w:color w:val="000000"/>
        </w:rPr>
        <w:t>/</w:t>
      </w:r>
      <w:r>
        <w:rPr>
          <w:rFonts w:ascii="Arial" w:hAnsi="Arial" w:cs="Arial"/>
          <w:b/>
          <w:color w:val="000000"/>
        </w:rPr>
        <w:t>Fácil</w:t>
      </w:r>
    </w:p>
    <w:p w14:paraId="27D1EBEF" w14:textId="77777777" w:rsidR="00315FE4" w:rsidRPr="00315FE4" w:rsidRDefault="00315FE4" w:rsidP="00410E95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  <w:sz w:val="4"/>
          <w:szCs w:val="4"/>
        </w:rPr>
      </w:pPr>
    </w:p>
    <w:p w14:paraId="2011588B" w14:textId="77CF8187" w:rsidR="00410E95" w:rsidRDefault="00410E95" w:rsidP="00410E95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315FE4">
        <w:rPr>
          <w:rFonts w:ascii="Arial" w:hAnsi="Arial" w:cs="Arial"/>
          <w:b/>
        </w:rPr>
        <w:t>85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547E9028" w14:textId="77777777" w:rsidR="00410E95" w:rsidRPr="00E737A1" w:rsidRDefault="00410E95" w:rsidP="00410E95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3770C04C" w14:textId="12464162" w:rsidR="00315FE4" w:rsidRPr="00315FE4" w:rsidRDefault="00410E95" w:rsidP="00590C13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 xml:space="preserve">       </w:t>
      </w:r>
      <w:r w:rsidR="00315FE4" w:rsidRPr="00315FE4">
        <w:rPr>
          <w:rFonts w:ascii="Arial" w:hAnsi="Arial" w:cs="Arial"/>
          <w:b/>
          <w:color w:val="000000"/>
          <w:u w:val="single"/>
        </w:rPr>
        <w:t>Itinerario</w:t>
      </w:r>
      <w:r w:rsidR="00315FE4" w:rsidRPr="00315FE4">
        <w:rPr>
          <w:rFonts w:ascii="Arial" w:hAnsi="Arial" w:cs="Arial"/>
          <w:b/>
          <w:color w:val="000000"/>
        </w:rPr>
        <w:t>:</w:t>
      </w:r>
      <w:r w:rsidR="00315FE4" w:rsidRPr="00315FE4">
        <w:rPr>
          <w:rFonts w:ascii="Arial" w:hAnsi="Arial" w:cs="Arial"/>
          <w:color w:val="000000"/>
        </w:rPr>
        <w:t xml:space="preserve"> Una vez llegados al </w:t>
      </w:r>
      <w:proofErr w:type="spellStart"/>
      <w:r w:rsidR="00315FE4" w:rsidRPr="00315FE4">
        <w:rPr>
          <w:rFonts w:ascii="Arial" w:hAnsi="Arial" w:cs="Arial"/>
          <w:b/>
          <w:color w:val="000000"/>
        </w:rPr>
        <w:t>Pto</w:t>
      </w:r>
      <w:proofErr w:type="spellEnd"/>
      <w:r w:rsidR="00315FE4" w:rsidRPr="00315FE4">
        <w:rPr>
          <w:rFonts w:ascii="Arial" w:hAnsi="Arial" w:cs="Arial"/>
          <w:b/>
          <w:color w:val="000000"/>
        </w:rPr>
        <w:t xml:space="preserve"> de Ancares (1.648 m)</w:t>
      </w:r>
      <w:r w:rsidR="00315FE4" w:rsidRPr="00315FE4">
        <w:rPr>
          <w:rFonts w:ascii="Arial" w:hAnsi="Arial" w:cs="Arial"/>
          <w:color w:val="000000"/>
        </w:rPr>
        <w:t xml:space="preserve"> veremos un </w:t>
      </w:r>
      <w:r w:rsidR="00315FE4" w:rsidRPr="00315FE4">
        <w:rPr>
          <w:rFonts w:ascii="Arial" w:hAnsi="Arial" w:cs="Arial"/>
          <w:b/>
          <w:color w:val="000000"/>
        </w:rPr>
        <w:t>cartel informativo</w:t>
      </w:r>
      <w:r w:rsidR="00315FE4" w:rsidRPr="00315FE4">
        <w:rPr>
          <w:rFonts w:ascii="Arial" w:hAnsi="Arial" w:cs="Arial"/>
          <w:color w:val="000000"/>
        </w:rPr>
        <w:t xml:space="preserve"> con el recorrido hasta la cima </w:t>
      </w:r>
      <w:r w:rsidR="00315FE4" w:rsidRPr="00315FE4">
        <w:rPr>
          <w:rFonts w:ascii="Arial" w:hAnsi="Arial" w:cs="Arial"/>
          <w:b/>
          <w:color w:val="000000"/>
        </w:rPr>
        <w:t xml:space="preserve">del </w:t>
      </w:r>
      <w:proofErr w:type="spellStart"/>
      <w:r w:rsidR="00315FE4" w:rsidRPr="00315FE4">
        <w:rPr>
          <w:rFonts w:ascii="Arial" w:hAnsi="Arial" w:cs="Arial"/>
          <w:b/>
          <w:color w:val="000000"/>
        </w:rPr>
        <w:t>Miravelles</w:t>
      </w:r>
      <w:proofErr w:type="spellEnd"/>
      <w:r w:rsidR="00315FE4" w:rsidRPr="00315FE4">
        <w:rPr>
          <w:rFonts w:ascii="Arial" w:hAnsi="Arial" w:cs="Arial"/>
          <w:color w:val="000000"/>
        </w:rPr>
        <w:t xml:space="preserve">, son unos 300 metros de desnivel, por lo que en este aspecto </w:t>
      </w:r>
      <w:r w:rsidR="00315FE4" w:rsidRPr="00315FE4">
        <w:rPr>
          <w:rFonts w:ascii="Arial" w:hAnsi="Arial" w:cs="Arial"/>
          <w:b/>
          <w:color w:val="000000"/>
        </w:rPr>
        <w:t>apenas ofrece dificultad</w:t>
      </w:r>
      <w:r w:rsidR="00315FE4" w:rsidRPr="00315FE4">
        <w:rPr>
          <w:rFonts w:ascii="Arial" w:hAnsi="Arial" w:cs="Arial"/>
          <w:color w:val="000000"/>
        </w:rPr>
        <w:t>.</w:t>
      </w:r>
    </w:p>
    <w:p w14:paraId="7B8E0576" w14:textId="77777777" w:rsidR="00315FE4" w:rsidRPr="00315FE4" w:rsidRDefault="00315FE4" w:rsidP="00590C1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color w:val="000000"/>
        </w:rPr>
      </w:pPr>
      <w:r w:rsidRPr="00315FE4">
        <w:rPr>
          <w:rFonts w:ascii="Arial" w:hAnsi="Arial" w:cs="Arial"/>
          <w:b/>
          <w:color w:val="000000"/>
        </w:rPr>
        <w:t>Tomamos una marcada y estrecha senda hacia el (NE)</w:t>
      </w:r>
      <w:r w:rsidRPr="00315FE4">
        <w:rPr>
          <w:rFonts w:ascii="Arial" w:hAnsi="Arial" w:cs="Arial"/>
          <w:color w:val="000000"/>
        </w:rPr>
        <w:t xml:space="preserve">, que va por ambos lados del cordal.  Después el sendero se va diluyendo y aparece y desaparece por tramos. Puesto que en su mayoría transita por el cordal, </w:t>
      </w:r>
      <w:r w:rsidRPr="00315FE4">
        <w:rPr>
          <w:rFonts w:ascii="Arial" w:hAnsi="Arial" w:cs="Arial"/>
          <w:b/>
          <w:color w:val="000000"/>
        </w:rPr>
        <w:t>no hay problema en seguir el trayecto.</w:t>
      </w:r>
    </w:p>
    <w:p w14:paraId="1274889D" w14:textId="77777777" w:rsidR="00315FE4" w:rsidRPr="00315FE4" w:rsidRDefault="00315FE4" w:rsidP="00590C13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315FE4">
        <w:rPr>
          <w:rFonts w:ascii="Arial" w:hAnsi="Arial" w:cs="Arial"/>
          <w:color w:val="000000"/>
        </w:rPr>
        <w:t xml:space="preserve">Lo que vamos a ver durante toda la travesía, son unos </w:t>
      </w:r>
      <w:r w:rsidRPr="00315FE4">
        <w:rPr>
          <w:rFonts w:ascii="Arial" w:hAnsi="Arial" w:cs="Arial"/>
          <w:b/>
          <w:color w:val="000000"/>
        </w:rPr>
        <w:t>preciosos paisajes y panorámicas hasta donde nos llegue la vista</w:t>
      </w:r>
      <w:r w:rsidRPr="00315FE4">
        <w:rPr>
          <w:rFonts w:ascii="Arial" w:hAnsi="Arial" w:cs="Arial"/>
          <w:color w:val="000000"/>
        </w:rPr>
        <w:t xml:space="preserve">, en un horizonte plagado de cumbres. Veremos también el </w:t>
      </w:r>
      <w:r w:rsidRPr="00315FE4">
        <w:rPr>
          <w:rFonts w:ascii="Arial" w:hAnsi="Arial" w:cs="Arial"/>
          <w:b/>
          <w:color w:val="000000"/>
        </w:rPr>
        <w:t xml:space="preserve">pueblo de </w:t>
      </w:r>
      <w:proofErr w:type="spellStart"/>
      <w:r w:rsidRPr="00315FE4">
        <w:rPr>
          <w:rFonts w:ascii="Arial" w:hAnsi="Arial" w:cs="Arial"/>
          <w:b/>
          <w:color w:val="000000"/>
        </w:rPr>
        <w:t>Balouta</w:t>
      </w:r>
      <w:proofErr w:type="spellEnd"/>
      <w:r w:rsidRPr="00315FE4">
        <w:rPr>
          <w:rFonts w:ascii="Arial" w:hAnsi="Arial" w:cs="Arial"/>
          <w:b/>
          <w:color w:val="000000"/>
        </w:rPr>
        <w:t xml:space="preserve"> y todo su valle.</w:t>
      </w:r>
      <w:r w:rsidRPr="00315FE4">
        <w:rPr>
          <w:rFonts w:ascii="Arial" w:hAnsi="Arial" w:cs="Arial"/>
          <w:color w:val="000000"/>
        </w:rPr>
        <w:t xml:space="preserve"> </w:t>
      </w:r>
    </w:p>
    <w:p w14:paraId="1BA9B58C" w14:textId="77777777" w:rsidR="00315FE4" w:rsidRPr="00315FE4" w:rsidRDefault="00315FE4" w:rsidP="00590C13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315FE4">
        <w:rPr>
          <w:rFonts w:ascii="Arial" w:hAnsi="Arial" w:cs="Arial"/>
          <w:b/>
          <w:color w:val="000000"/>
        </w:rPr>
        <w:t>Después de atravesar varias cimas secundarias</w:t>
      </w:r>
      <w:r w:rsidRPr="00315FE4">
        <w:rPr>
          <w:rFonts w:ascii="Arial" w:hAnsi="Arial" w:cs="Arial"/>
          <w:color w:val="000000"/>
        </w:rPr>
        <w:t xml:space="preserve"> entre leves pendientes de subidas y bajadas, llegaremos al tramo de verdadero ascenso al </w:t>
      </w:r>
      <w:r w:rsidRPr="00315FE4">
        <w:rPr>
          <w:rFonts w:ascii="Arial" w:hAnsi="Arial" w:cs="Arial"/>
          <w:b/>
          <w:color w:val="000000"/>
        </w:rPr>
        <w:t>Miravalles. El penúltimo repecho nos llevará al punto donde está perfectamente señalizado el lugar por donde se asciende a la cima</w:t>
      </w:r>
      <w:r w:rsidRPr="00315FE4">
        <w:rPr>
          <w:rFonts w:ascii="Arial" w:hAnsi="Arial" w:cs="Arial"/>
          <w:color w:val="000000"/>
        </w:rPr>
        <w:t xml:space="preserve">, </w:t>
      </w:r>
      <w:r w:rsidRPr="00315FE4">
        <w:rPr>
          <w:rFonts w:ascii="Arial" w:hAnsi="Arial" w:cs="Arial"/>
          <w:b/>
          <w:color w:val="000000"/>
        </w:rPr>
        <w:t>así como la dirección a</w:t>
      </w:r>
      <w:r w:rsidRPr="00315FE4">
        <w:rPr>
          <w:rFonts w:ascii="Arial" w:hAnsi="Arial" w:cs="Arial"/>
          <w:color w:val="000000"/>
        </w:rPr>
        <w:t xml:space="preserve"> </w:t>
      </w:r>
      <w:proofErr w:type="spellStart"/>
      <w:r w:rsidRPr="00315FE4">
        <w:rPr>
          <w:rFonts w:ascii="Arial" w:hAnsi="Arial" w:cs="Arial"/>
          <w:b/>
          <w:color w:val="000000"/>
        </w:rPr>
        <w:t>Tejedo</w:t>
      </w:r>
      <w:proofErr w:type="spellEnd"/>
      <w:r w:rsidRPr="00315FE4">
        <w:rPr>
          <w:rFonts w:ascii="Arial" w:hAnsi="Arial" w:cs="Arial"/>
          <w:b/>
          <w:color w:val="000000"/>
        </w:rPr>
        <w:t xml:space="preserve"> de Ancares</w:t>
      </w:r>
      <w:r w:rsidRPr="00315FE4">
        <w:rPr>
          <w:rFonts w:ascii="Arial" w:hAnsi="Arial" w:cs="Arial"/>
          <w:color w:val="000000"/>
        </w:rPr>
        <w:t>.</w:t>
      </w:r>
    </w:p>
    <w:p w14:paraId="58A66C69" w14:textId="77777777" w:rsidR="00315FE4" w:rsidRPr="00315FE4" w:rsidRDefault="00315FE4" w:rsidP="00590C1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color w:val="000000"/>
        </w:rPr>
      </w:pPr>
      <w:r w:rsidRPr="00315FE4">
        <w:rPr>
          <w:rFonts w:ascii="Arial" w:hAnsi="Arial" w:cs="Arial"/>
          <w:color w:val="000000"/>
        </w:rPr>
        <w:t xml:space="preserve"> </w:t>
      </w:r>
      <w:r w:rsidRPr="00315FE4">
        <w:rPr>
          <w:rFonts w:ascii="Arial" w:hAnsi="Arial" w:cs="Arial"/>
          <w:b/>
          <w:color w:val="000000"/>
        </w:rPr>
        <w:t>El camino ahora es un fuerte ascenso por un sendero bien marcado</w:t>
      </w:r>
      <w:r w:rsidRPr="00315FE4">
        <w:rPr>
          <w:rFonts w:ascii="Arial" w:hAnsi="Arial" w:cs="Arial"/>
          <w:color w:val="000000"/>
        </w:rPr>
        <w:t xml:space="preserve"> y definido de piedra suelta en gran parte. La irregularidad del terreno </w:t>
      </w:r>
      <w:r w:rsidRPr="00315FE4">
        <w:rPr>
          <w:rFonts w:ascii="Arial" w:hAnsi="Arial" w:cs="Arial"/>
          <w:b/>
          <w:color w:val="000000"/>
        </w:rPr>
        <w:t>a veces nos</w:t>
      </w:r>
      <w:r w:rsidRPr="00315FE4">
        <w:rPr>
          <w:rFonts w:ascii="Arial" w:hAnsi="Arial" w:cs="Arial"/>
          <w:color w:val="000000"/>
        </w:rPr>
        <w:t xml:space="preserve"> </w:t>
      </w:r>
      <w:r w:rsidRPr="00315FE4">
        <w:rPr>
          <w:rFonts w:ascii="Arial" w:hAnsi="Arial" w:cs="Arial"/>
          <w:b/>
          <w:color w:val="000000"/>
        </w:rPr>
        <w:t xml:space="preserve">obliga a usar las manos para cruzar por las rocas y llegar al Buzón y Vértice Geodésico del Miravalles (1.969 </w:t>
      </w:r>
      <w:proofErr w:type="spellStart"/>
      <w:r w:rsidRPr="00315FE4">
        <w:rPr>
          <w:rFonts w:ascii="Arial" w:hAnsi="Arial" w:cs="Arial"/>
          <w:b/>
          <w:color w:val="000000"/>
        </w:rPr>
        <w:t>mts</w:t>
      </w:r>
      <w:proofErr w:type="spellEnd"/>
      <w:r w:rsidRPr="00315FE4">
        <w:rPr>
          <w:rFonts w:ascii="Arial" w:hAnsi="Arial" w:cs="Arial"/>
          <w:b/>
          <w:color w:val="000000"/>
        </w:rPr>
        <w:t>).</w:t>
      </w:r>
      <w:r w:rsidRPr="00315FE4">
        <w:rPr>
          <w:rFonts w:ascii="Arial" w:hAnsi="Arial" w:cs="Arial"/>
          <w:color w:val="000000"/>
        </w:rPr>
        <w:t xml:space="preserve"> Además de las preciosas vistas que tiene, también se puede divisar el </w:t>
      </w:r>
      <w:r w:rsidRPr="00315FE4">
        <w:rPr>
          <w:rFonts w:ascii="Arial" w:hAnsi="Arial" w:cs="Arial"/>
          <w:b/>
          <w:color w:val="000000"/>
        </w:rPr>
        <w:t xml:space="preserve">"penoso" espectáculo de la mina a cielo abierto de </w:t>
      </w:r>
      <w:proofErr w:type="spellStart"/>
      <w:r w:rsidRPr="00315FE4">
        <w:rPr>
          <w:rFonts w:ascii="Arial" w:hAnsi="Arial" w:cs="Arial"/>
          <w:b/>
          <w:color w:val="000000"/>
        </w:rPr>
        <w:t>Tormaleo</w:t>
      </w:r>
      <w:proofErr w:type="spellEnd"/>
      <w:r w:rsidRPr="00315FE4">
        <w:rPr>
          <w:rFonts w:ascii="Arial" w:hAnsi="Arial" w:cs="Arial"/>
          <w:b/>
          <w:color w:val="000000"/>
        </w:rPr>
        <w:t>.</w:t>
      </w:r>
    </w:p>
    <w:p w14:paraId="0399ECF6" w14:textId="77777777" w:rsidR="00315FE4" w:rsidRPr="00315FE4" w:rsidRDefault="00315FE4" w:rsidP="00590C1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color w:val="000000"/>
        </w:rPr>
      </w:pPr>
      <w:r w:rsidRPr="00315FE4">
        <w:rPr>
          <w:rFonts w:ascii="Arial" w:hAnsi="Arial" w:cs="Arial"/>
          <w:b/>
          <w:color w:val="000000"/>
        </w:rPr>
        <w:t xml:space="preserve">Regresaremos hasta el poste señalizador de la bajada a </w:t>
      </w:r>
      <w:proofErr w:type="spellStart"/>
      <w:r w:rsidRPr="00315FE4">
        <w:rPr>
          <w:rFonts w:ascii="Arial" w:hAnsi="Arial" w:cs="Arial"/>
          <w:b/>
          <w:color w:val="000000"/>
        </w:rPr>
        <w:t>Tejedo</w:t>
      </w:r>
      <w:proofErr w:type="spellEnd"/>
      <w:r w:rsidRPr="00315FE4">
        <w:rPr>
          <w:rFonts w:ascii="Arial" w:hAnsi="Arial" w:cs="Arial"/>
          <w:b/>
          <w:color w:val="000000"/>
        </w:rPr>
        <w:t xml:space="preserve"> de Ancares</w:t>
      </w:r>
      <w:r w:rsidRPr="00315FE4">
        <w:rPr>
          <w:rFonts w:ascii="Arial" w:hAnsi="Arial" w:cs="Arial"/>
          <w:color w:val="000000"/>
        </w:rPr>
        <w:t xml:space="preserve"> y comenzaremos la bajada dirigiéndonos hacia la </w:t>
      </w:r>
      <w:r w:rsidRPr="00315FE4">
        <w:rPr>
          <w:rFonts w:ascii="Arial" w:hAnsi="Arial" w:cs="Arial"/>
          <w:b/>
          <w:color w:val="000000"/>
        </w:rPr>
        <w:t>izquierda en</w:t>
      </w:r>
      <w:r w:rsidRPr="00315FE4">
        <w:rPr>
          <w:rFonts w:ascii="Arial" w:hAnsi="Arial" w:cs="Arial"/>
          <w:color w:val="000000"/>
        </w:rPr>
        <w:t xml:space="preserve"> </w:t>
      </w:r>
      <w:r w:rsidRPr="00315FE4">
        <w:rPr>
          <w:rFonts w:ascii="Arial" w:hAnsi="Arial" w:cs="Arial"/>
          <w:b/>
          <w:color w:val="000000"/>
        </w:rPr>
        <w:t>nuestro sentido de marcha (E)</w:t>
      </w:r>
      <w:r w:rsidRPr="00315FE4">
        <w:rPr>
          <w:rFonts w:ascii="Arial" w:hAnsi="Arial" w:cs="Arial"/>
          <w:color w:val="000000"/>
        </w:rPr>
        <w:t xml:space="preserve">. Veremos </w:t>
      </w:r>
      <w:r w:rsidRPr="00315FE4">
        <w:rPr>
          <w:rFonts w:ascii="Arial" w:hAnsi="Arial" w:cs="Arial"/>
          <w:b/>
          <w:color w:val="000000"/>
        </w:rPr>
        <w:t>algunos hitos</w:t>
      </w:r>
      <w:r w:rsidRPr="00315FE4">
        <w:rPr>
          <w:rFonts w:ascii="Arial" w:hAnsi="Arial" w:cs="Arial"/>
          <w:color w:val="000000"/>
        </w:rPr>
        <w:t xml:space="preserve"> que nos llevarán hacia unas </w:t>
      </w:r>
      <w:r w:rsidRPr="00315FE4">
        <w:rPr>
          <w:rFonts w:ascii="Arial" w:hAnsi="Arial" w:cs="Arial"/>
          <w:b/>
          <w:color w:val="000000"/>
        </w:rPr>
        <w:t>campas que están hacia el E-NE</w:t>
      </w:r>
      <w:r w:rsidRPr="00315FE4">
        <w:rPr>
          <w:rFonts w:ascii="Arial" w:hAnsi="Arial" w:cs="Arial"/>
          <w:color w:val="000000"/>
        </w:rPr>
        <w:t xml:space="preserve">. Antes de llegar a las mismas y en el fondo de una barrancada hay </w:t>
      </w:r>
      <w:r w:rsidRPr="00315FE4">
        <w:rPr>
          <w:rFonts w:ascii="Arial" w:hAnsi="Arial" w:cs="Arial"/>
          <w:b/>
          <w:color w:val="000000"/>
        </w:rPr>
        <w:t xml:space="preserve">una estaca que indica la dirección de subida desde </w:t>
      </w:r>
      <w:proofErr w:type="spellStart"/>
      <w:r w:rsidRPr="00315FE4">
        <w:rPr>
          <w:rFonts w:ascii="Arial" w:hAnsi="Arial" w:cs="Arial"/>
          <w:b/>
          <w:color w:val="000000"/>
        </w:rPr>
        <w:t>Tejedo</w:t>
      </w:r>
      <w:proofErr w:type="spellEnd"/>
      <w:r w:rsidRPr="00315FE4">
        <w:rPr>
          <w:rFonts w:ascii="Arial" w:hAnsi="Arial" w:cs="Arial"/>
          <w:b/>
          <w:color w:val="000000"/>
        </w:rPr>
        <w:t xml:space="preserve">. </w:t>
      </w:r>
    </w:p>
    <w:p w14:paraId="432453A9" w14:textId="77777777" w:rsidR="00315FE4" w:rsidRPr="00315FE4" w:rsidRDefault="00315FE4" w:rsidP="00590C1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color w:val="000000"/>
        </w:rPr>
      </w:pPr>
      <w:r w:rsidRPr="00315FE4">
        <w:rPr>
          <w:rFonts w:ascii="Arial" w:hAnsi="Arial" w:cs="Arial"/>
          <w:b/>
          <w:color w:val="000000"/>
        </w:rPr>
        <w:t>Antes de dichas campas</w:t>
      </w:r>
      <w:r w:rsidRPr="00315FE4">
        <w:rPr>
          <w:rFonts w:ascii="Arial" w:hAnsi="Arial" w:cs="Arial"/>
          <w:color w:val="000000"/>
        </w:rPr>
        <w:t xml:space="preserve">, el sendero transcurre directamente sobre un cauce y serpentea entre altos arbustos por donde hay que buscar la salida natural de las mismas, ya que </w:t>
      </w:r>
      <w:r w:rsidRPr="00315FE4">
        <w:rPr>
          <w:rFonts w:ascii="Arial" w:hAnsi="Arial" w:cs="Arial"/>
          <w:b/>
          <w:color w:val="000000"/>
        </w:rPr>
        <w:t>seguiremos pegados al cauce</w:t>
      </w:r>
      <w:r w:rsidRPr="00315FE4">
        <w:rPr>
          <w:rFonts w:ascii="Arial" w:hAnsi="Arial" w:cs="Arial"/>
          <w:color w:val="000000"/>
        </w:rPr>
        <w:t xml:space="preserve">. Aqui, el senderito se vuelve más evidente, con una clara huella. </w:t>
      </w:r>
      <w:r w:rsidRPr="00315FE4">
        <w:rPr>
          <w:rFonts w:ascii="Arial" w:hAnsi="Arial" w:cs="Arial"/>
          <w:b/>
          <w:color w:val="000000"/>
        </w:rPr>
        <w:t>Algún hito nos confirma el buen camino.</w:t>
      </w:r>
    </w:p>
    <w:p w14:paraId="63AA605F" w14:textId="77777777" w:rsidR="00315FE4" w:rsidRPr="00315FE4" w:rsidRDefault="00315FE4" w:rsidP="00590C13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315FE4">
        <w:rPr>
          <w:rFonts w:ascii="Arial" w:hAnsi="Arial" w:cs="Arial"/>
          <w:b/>
          <w:color w:val="000000"/>
        </w:rPr>
        <w:t>Llegaremos hasta una cabaña derruida donde encontraremos la "única" estaca</w:t>
      </w:r>
      <w:r w:rsidRPr="00315FE4">
        <w:rPr>
          <w:rFonts w:ascii="Arial" w:hAnsi="Arial" w:cs="Arial"/>
          <w:color w:val="000000"/>
        </w:rPr>
        <w:t xml:space="preserve"> </w:t>
      </w:r>
      <w:r w:rsidRPr="00315FE4">
        <w:rPr>
          <w:rFonts w:ascii="Arial" w:hAnsi="Arial" w:cs="Arial"/>
          <w:b/>
          <w:color w:val="000000"/>
        </w:rPr>
        <w:t>de PR de todo el recorrido</w:t>
      </w:r>
      <w:r w:rsidRPr="00315FE4">
        <w:rPr>
          <w:rFonts w:ascii="Arial" w:hAnsi="Arial" w:cs="Arial"/>
          <w:color w:val="000000"/>
        </w:rPr>
        <w:t xml:space="preserve">. Desde allí el sendero se encuentra más o menos bien a través del bosque. </w:t>
      </w:r>
      <w:r w:rsidRPr="00315FE4">
        <w:rPr>
          <w:rFonts w:ascii="Arial" w:hAnsi="Arial" w:cs="Arial"/>
          <w:b/>
          <w:color w:val="000000"/>
        </w:rPr>
        <w:t>Es una "fraga" (monte frondoso)</w:t>
      </w:r>
      <w:r w:rsidRPr="00315FE4">
        <w:rPr>
          <w:rFonts w:ascii="Arial" w:hAnsi="Arial" w:cs="Arial"/>
          <w:color w:val="000000"/>
        </w:rPr>
        <w:t xml:space="preserve"> </w:t>
      </w:r>
      <w:r w:rsidRPr="00315FE4">
        <w:rPr>
          <w:rFonts w:ascii="Arial" w:hAnsi="Arial" w:cs="Arial"/>
          <w:b/>
          <w:color w:val="000000"/>
        </w:rPr>
        <w:t>de gran</w:t>
      </w:r>
      <w:r w:rsidRPr="00315FE4">
        <w:rPr>
          <w:rFonts w:ascii="Arial" w:hAnsi="Arial" w:cs="Arial"/>
          <w:color w:val="000000"/>
        </w:rPr>
        <w:t xml:space="preserve"> </w:t>
      </w:r>
      <w:r w:rsidRPr="00315FE4">
        <w:rPr>
          <w:rFonts w:ascii="Arial" w:hAnsi="Arial" w:cs="Arial"/>
          <w:b/>
          <w:color w:val="000000"/>
        </w:rPr>
        <w:t>belleza</w:t>
      </w:r>
      <w:r w:rsidRPr="00315FE4">
        <w:rPr>
          <w:rFonts w:ascii="Arial" w:hAnsi="Arial" w:cs="Arial"/>
          <w:color w:val="000000"/>
        </w:rPr>
        <w:t xml:space="preserve">. Continuaremos por sendero y algún que otro hito hasta dar con una vieja pista que baja por el </w:t>
      </w:r>
      <w:r w:rsidRPr="00315FE4">
        <w:rPr>
          <w:rFonts w:ascii="Arial" w:hAnsi="Arial" w:cs="Arial"/>
          <w:b/>
          <w:bCs/>
          <w:color w:val="000000"/>
        </w:rPr>
        <w:t xml:space="preserve">barranco del Arroyo de Miravalles. </w:t>
      </w:r>
      <w:r w:rsidRPr="00315FE4">
        <w:rPr>
          <w:rFonts w:ascii="Arial" w:hAnsi="Arial" w:cs="Arial"/>
          <w:bCs/>
          <w:color w:val="000000"/>
        </w:rPr>
        <w:t>Algunas veces</w:t>
      </w:r>
      <w:r w:rsidRPr="00315FE4">
        <w:rPr>
          <w:rFonts w:ascii="Arial" w:hAnsi="Arial" w:cs="Arial"/>
          <w:color w:val="000000"/>
        </w:rPr>
        <w:t xml:space="preserve"> la vegetación casi cierra alguna de las dos huellas de rodadura en alguno de sus tramos, pero ya hay un firme constante y evidente. La pista serpentea por varias laderas, más o menos a nivel, aunque bajando ligeramente poco a poco, Casi abajo, hay un cruce, la pista gira a la derecha para bajar a </w:t>
      </w:r>
      <w:proofErr w:type="spellStart"/>
      <w:r w:rsidRPr="00315FE4">
        <w:rPr>
          <w:rFonts w:ascii="Arial" w:hAnsi="Arial" w:cs="Arial"/>
          <w:color w:val="000000"/>
        </w:rPr>
        <w:t>Tejedo</w:t>
      </w:r>
      <w:proofErr w:type="spellEnd"/>
      <w:r w:rsidRPr="00315FE4">
        <w:rPr>
          <w:rFonts w:ascii="Arial" w:hAnsi="Arial" w:cs="Arial"/>
          <w:color w:val="000000"/>
        </w:rPr>
        <w:t xml:space="preserve"> de Ancares. (3,7 km de pista) donde nos esperará el Bus.</w:t>
      </w:r>
    </w:p>
    <w:p w14:paraId="1A3FFE85" w14:textId="77777777" w:rsidR="00315FE4" w:rsidRPr="00315FE4" w:rsidRDefault="00315FE4" w:rsidP="00315FE4">
      <w:pPr>
        <w:pStyle w:val="NormalWeb"/>
        <w:spacing w:before="0" w:beforeAutospacing="0" w:after="60" w:afterAutospacing="0"/>
        <w:jc w:val="both"/>
        <w:rPr>
          <w:rFonts w:ascii="Arial" w:hAnsi="Arial" w:cs="Arial"/>
          <w:color w:val="000000"/>
        </w:rPr>
      </w:pPr>
    </w:p>
    <w:p w14:paraId="653D59BE" w14:textId="2413FE46" w:rsidR="00410E95" w:rsidRPr="00410E95" w:rsidRDefault="00410E95" w:rsidP="00315FE4">
      <w:pPr>
        <w:pStyle w:val="NormalWeb"/>
        <w:spacing w:before="0" w:beforeAutospacing="0" w:afterAutospacing="0"/>
        <w:jc w:val="both"/>
        <w:rPr>
          <w:rFonts w:ascii="Arial" w:hAnsi="Arial" w:cs="Arial"/>
          <w:b/>
          <w:color w:val="000000"/>
          <w:sz w:val="4"/>
          <w:szCs w:val="4"/>
        </w:rPr>
      </w:pPr>
    </w:p>
    <w:p w14:paraId="0008105C" w14:textId="7DA8CA40" w:rsidR="00410E95" w:rsidRDefault="00410E95" w:rsidP="00315FE4">
      <w:pPr>
        <w:spacing w:after="100" w:line="240" w:lineRule="auto"/>
        <w:jc w:val="center"/>
      </w:pPr>
      <w:r w:rsidRPr="00410E95"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  <w:t xml:space="preserve">M Ó V </w:t>
      </w:r>
      <w:proofErr w:type="gramStart"/>
      <w:r w:rsidRPr="00410E95"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  <w:t>I  C</w:t>
      </w:r>
      <w:proofErr w:type="gramEnd"/>
      <w:r w:rsidRPr="00410E95">
        <w:rPr>
          <w:rFonts w:ascii="Arial" w:eastAsia="Times New Roman" w:hAnsi="Arial" w:cs="Arial"/>
          <w:b/>
          <w:color w:val="000000"/>
          <w:sz w:val="28"/>
          <w:szCs w:val="28"/>
          <w:lang w:eastAsia="es-ES"/>
        </w:rPr>
        <w:t xml:space="preserve"> L U B    605 770 741</w:t>
      </w:r>
    </w:p>
    <w:p w14:paraId="5D2F1173" w14:textId="77777777" w:rsidR="00410E95" w:rsidRPr="00410E95" w:rsidRDefault="00410E95" w:rsidP="00315FE4">
      <w:pPr>
        <w:jc w:val="both"/>
      </w:pPr>
    </w:p>
    <w:sectPr w:rsidR="00410E95" w:rsidRPr="00410E95" w:rsidSect="00315FE4">
      <w:headerReference w:type="default" r:id="rId8"/>
      <w:pgSz w:w="11906" w:h="16838"/>
      <w:pgMar w:top="1418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42C93" w14:textId="77777777" w:rsidR="00F37959" w:rsidRDefault="00F37959" w:rsidP="002228D3">
      <w:pPr>
        <w:spacing w:after="0" w:line="240" w:lineRule="auto"/>
      </w:pPr>
      <w:r>
        <w:separator/>
      </w:r>
    </w:p>
  </w:endnote>
  <w:endnote w:type="continuationSeparator" w:id="0">
    <w:p w14:paraId="1DEDE28E" w14:textId="77777777" w:rsidR="00F37959" w:rsidRDefault="00F37959" w:rsidP="00222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9F155" w14:textId="77777777" w:rsidR="00F37959" w:rsidRDefault="00F37959" w:rsidP="002228D3">
      <w:pPr>
        <w:spacing w:after="0" w:line="240" w:lineRule="auto"/>
      </w:pPr>
      <w:r>
        <w:separator/>
      </w:r>
    </w:p>
  </w:footnote>
  <w:footnote w:type="continuationSeparator" w:id="0">
    <w:p w14:paraId="714FC56A" w14:textId="77777777" w:rsidR="00F37959" w:rsidRDefault="00F37959" w:rsidP="00222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84B0E" w14:textId="48D65D28" w:rsidR="002228D3" w:rsidRPr="002228D3" w:rsidRDefault="00C77CBC">
    <w:pPr>
      <w:pStyle w:val="Encabezad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      </w:t>
    </w:r>
    <w:r w:rsidR="002228D3" w:rsidRPr="002228D3">
      <w:rPr>
        <w:rFonts w:ascii="Arial" w:hAnsi="Arial" w:cs="Arial"/>
        <w:b/>
        <w:sz w:val="24"/>
        <w:szCs w:val="24"/>
      </w:rPr>
      <w:t>20</w:t>
    </w:r>
    <w:r w:rsidR="000727F8">
      <w:rPr>
        <w:rFonts w:ascii="Arial" w:hAnsi="Arial" w:cs="Arial"/>
        <w:b/>
        <w:sz w:val="24"/>
        <w:szCs w:val="24"/>
      </w:rPr>
      <w:t>2</w:t>
    </w:r>
    <w:r w:rsidR="00675A2A">
      <w:rPr>
        <w:rFonts w:ascii="Arial" w:hAnsi="Arial" w:cs="Arial"/>
        <w:b/>
        <w:sz w:val="24"/>
        <w:szCs w:val="24"/>
      </w:rPr>
      <w:t>7</w:t>
    </w:r>
    <w:r w:rsidR="002228D3" w:rsidRPr="002228D3">
      <w:rPr>
        <w:rFonts w:ascii="Arial" w:hAnsi="Arial" w:cs="Arial"/>
        <w:b/>
        <w:sz w:val="24"/>
        <w:szCs w:val="24"/>
      </w:rPr>
      <w:t xml:space="preserve"> – </w:t>
    </w:r>
    <w:r w:rsidR="00675A2A">
      <w:rPr>
        <w:rFonts w:ascii="Arial" w:hAnsi="Arial" w:cs="Arial"/>
        <w:b/>
        <w:sz w:val="24"/>
        <w:szCs w:val="24"/>
      </w:rPr>
      <w:t>09</w:t>
    </w:r>
    <w:r w:rsidR="002228D3" w:rsidRPr="002228D3">
      <w:rPr>
        <w:rFonts w:ascii="Arial" w:hAnsi="Arial" w:cs="Arial"/>
        <w:b/>
        <w:sz w:val="24"/>
        <w:szCs w:val="24"/>
      </w:rPr>
      <w:t xml:space="preserve"> - </w:t>
    </w:r>
    <w:r w:rsidR="00675A2A">
      <w:rPr>
        <w:rFonts w:ascii="Arial" w:hAnsi="Arial" w:cs="Arial"/>
        <w:b/>
        <w:sz w:val="24"/>
        <w:szCs w:val="24"/>
      </w:rPr>
      <w:t>1</w:t>
    </w:r>
    <w:r w:rsidR="00315FE4">
      <w:rPr>
        <w:rFonts w:ascii="Arial" w:hAnsi="Arial" w:cs="Arial"/>
        <w:b/>
        <w:sz w:val="24"/>
        <w:szCs w:val="24"/>
      </w:rPr>
      <w:t>2</w:t>
    </w:r>
  </w:p>
  <w:p w14:paraId="3B541634" w14:textId="77777777" w:rsidR="002228D3" w:rsidRDefault="002228D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1ED"/>
    <w:rsid w:val="0006151B"/>
    <w:rsid w:val="000723B7"/>
    <w:rsid w:val="000727F8"/>
    <w:rsid w:val="00084051"/>
    <w:rsid w:val="000968E7"/>
    <w:rsid w:val="000B35D6"/>
    <w:rsid w:val="000D31FB"/>
    <w:rsid w:val="000F024B"/>
    <w:rsid w:val="00127D50"/>
    <w:rsid w:val="001702FF"/>
    <w:rsid w:val="0017515B"/>
    <w:rsid w:val="001D123B"/>
    <w:rsid w:val="001E4228"/>
    <w:rsid w:val="002228D3"/>
    <w:rsid w:val="00226CE6"/>
    <w:rsid w:val="002421D3"/>
    <w:rsid w:val="002611ED"/>
    <w:rsid w:val="002E7F2B"/>
    <w:rsid w:val="00315FE4"/>
    <w:rsid w:val="00333A5B"/>
    <w:rsid w:val="003406D6"/>
    <w:rsid w:val="003E67BD"/>
    <w:rsid w:val="003F6C06"/>
    <w:rsid w:val="00410E95"/>
    <w:rsid w:val="00416467"/>
    <w:rsid w:val="00423AB0"/>
    <w:rsid w:val="00443E3D"/>
    <w:rsid w:val="00470AEF"/>
    <w:rsid w:val="00474266"/>
    <w:rsid w:val="00491323"/>
    <w:rsid w:val="004974E5"/>
    <w:rsid w:val="004B1B67"/>
    <w:rsid w:val="004E1E13"/>
    <w:rsid w:val="0054142E"/>
    <w:rsid w:val="00555BAE"/>
    <w:rsid w:val="00590C13"/>
    <w:rsid w:val="005C435D"/>
    <w:rsid w:val="00603B4F"/>
    <w:rsid w:val="00603EB3"/>
    <w:rsid w:val="00675A2A"/>
    <w:rsid w:val="0068717A"/>
    <w:rsid w:val="006A1971"/>
    <w:rsid w:val="006A63AC"/>
    <w:rsid w:val="006A7513"/>
    <w:rsid w:val="006E190E"/>
    <w:rsid w:val="007051C8"/>
    <w:rsid w:val="0070570C"/>
    <w:rsid w:val="00705E7B"/>
    <w:rsid w:val="0074358F"/>
    <w:rsid w:val="00757FD2"/>
    <w:rsid w:val="00764420"/>
    <w:rsid w:val="00765F64"/>
    <w:rsid w:val="0077453D"/>
    <w:rsid w:val="007875B7"/>
    <w:rsid w:val="007F6362"/>
    <w:rsid w:val="00831328"/>
    <w:rsid w:val="00887C69"/>
    <w:rsid w:val="008D6D4A"/>
    <w:rsid w:val="008E4F90"/>
    <w:rsid w:val="008E761E"/>
    <w:rsid w:val="00920263"/>
    <w:rsid w:val="00940D72"/>
    <w:rsid w:val="00944242"/>
    <w:rsid w:val="00976C66"/>
    <w:rsid w:val="009864E0"/>
    <w:rsid w:val="009D189A"/>
    <w:rsid w:val="00A055EA"/>
    <w:rsid w:val="00A1291E"/>
    <w:rsid w:val="00A145F0"/>
    <w:rsid w:val="00A633EF"/>
    <w:rsid w:val="00A73B75"/>
    <w:rsid w:val="00AA0ECF"/>
    <w:rsid w:val="00AA1C3E"/>
    <w:rsid w:val="00AF67BD"/>
    <w:rsid w:val="00B441BB"/>
    <w:rsid w:val="00B606F9"/>
    <w:rsid w:val="00BA1AC7"/>
    <w:rsid w:val="00BA2455"/>
    <w:rsid w:val="00BB4AE1"/>
    <w:rsid w:val="00BE46CB"/>
    <w:rsid w:val="00BE73D6"/>
    <w:rsid w:val="00C06A69"/>
    <w:rsid w:val="00C06B37"/>
    <w:rsid w:val="00C10666"/>
    <w:rsid w:val="00C128F8"/>
    <w:rsid w:val="00C75328"/>
    <w:rsid w:val="00C77009"/>
    <w:rsid w:val="00C77CBC"/>
    <w:rsid w:val="00CB20D9"/>
    <w:rsid w:val="00CE670F"/>
    <w:rsid w:val="00D34958"/>
    <w:rsid w:val="00D5000A"/>
    <w:rsid w:val="00D8212D"/>
    <w:rsid w:val="00DE610F"/>
    <w:rsid w:val="00DF0272"/>
    <w:rsid w:val="00DF772E"/>
    <w:rsid w:val="00E91078"/>
    <w:rsid w:val="00EB452D"/>
    <w:rsid w:val="00F37959"/>
    <w:rsid w:val="00F4280F"/>
    <w:rsid w:val="00F42DBC"/>
    <w:rsid w:val="00F6529A"/>
    <w:rsid w:val="00F81FB0"/>
    <w:rsid w:val="00F910C7"/>
    <w:rsid w:val="00FA72EA"/>
    <w:rsid w:val="00FC5524"/>
    <w:rsid w:val="00FC7969"/>
    <w:rsid w:val="00FD199A"/>
    <w:rsid w:val="00FE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25A8"/>
  <w15:chartTrackingRefBased/>
  <w15:docId w15:val="{AD17ADE9-D422-45FA-87BD-45DA9D22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95"/>
    <w:pPr>
      <w:spacing w:after="200" w:line="276" w:lineRule="auto"/>
    </w:pPr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21D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055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DF772E"/>
  </w:style>
  <w:style w:type="character" w:styleId="Hipervnculo">
    <w:name w:val="Hyperlink"/>
    <w:basedOn w:val="Fuentedeprrafopredeter"/>
    <w:uiPriority w:val="99"/>
    <w:unhideWhenUsed/>
    <w:rsid w:val="00DF772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228D3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2228D3"/>
  </w:style>
  <w:style w:type="paragraph" w:styleId="Piedepgina">
    <w:name w:val="footer"/>
    <w:basedOn w:val="Normal"/>
    <w:link w:val="PiedepginaCar"/>
    <w:uiPriority w:val="99"/>
    <w:unhideWhenUsed/>
    <w:rsid w:val="002228D3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228D3"/>
  </w:style>
  <w:style w:type="paragraph" w:styleId="NormalWeb">
    <w:name w:val="Normal (Web)"/>
    <w:basedOn w:val="Normal"/>
    <w:uiPriority w:val="99"/>
    <w:unhideWhenUsed/>
    <w:rsid w:val="009864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3F6C0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055EA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21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googqs-tidbit-0">
    <w:name w:val="goog_qs-tidbit-0"/>
    <w:rsid w:val="00410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2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5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9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4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9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04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5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5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26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5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538</Words>
  <Characters>2658</Characters>
  <Application>Microsoft Office Word</Application>
  <DocSecurity>0</DocSecurity>
  <Lines>55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66</cp:revision>
  <dcterms:created xsi:type="dcterms:W3CDTF">2014-09-14T19:34:00Z</dcterms:created>
  <dcterms:modified xsi:type="dcterms:W3CDTF">2026-05-12T11:05:00Z</dcterms:modified>
</cp:coreProperties>
</file>