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051B5F1A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AC365DC">
            <wp:simplePos x="0" y="0"/>
            <wp:positionH relativeFrom="column">
              <wp:posOffset>-737870</wp:posOffset>
            </wp:positionH>
            <wp:positionV relativeFrom="paragraph">
              <wp:posOffset>-245745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847AF">
        <w:rPr>
          <w:rFonts w:ascii="Arial" w:hAnsi="Arial" w:cs="Arial"/>
          <w:b/>
          <w:sz w:val="24"/>
          <w:szCs w:val="24"/>
        </w:rPr>
        <w:t>Zestoa</w:t>
      </w:r>
      <w:proofErr w:type="spellEnd"/>
      <w:r w:rsidR="00B847AF">
        <w:rPr>
          <w:rFonts w:ascii="Arial" w:hAnsi="Arial" w:cs="Arial"/>
          <w:b/>
          <w:sz w:val="24"/>
          <w:szCs w:val="24"/>
        </w:rPr>
        <w:t xml:space="preserve"> – Azpeitia:  </w:t>
      </w:r>
      <w:proofErr w:type="spellStart"/>
      <w:r w:rsidR="00B847AF">
        <w:rPr>
          <w:rFonts w:ascii="Arial" w:hAnsi="Arial" w:cs="Arial"/>
          <w:b/>
          <w:sz w:val="24"/>
          <w:szCs w:val="24"/>
        </w:rPr>
        <w:t>Ertziña</w:t>
      </w:r>
      <w:proofErr w:type="spellEnd"/>
      <w:r w:rsidR="00B847AF">
        <w:rPr>
          <w:rFonts w:ascii="Arial" w:hAnsi="Arial" w:cs="Arial"/>
          <w:b/>
          <w:sz w:val="24"/>
          <w:szCs w:val="24"/>
        </w:rPr>
        <w:t xml:space="preserve"> (434 m) – Santa Engracia (507 m) – </w:t>
      </w:r>
      <w:proofErr w:type="spellStart"/>
      <w:r w:rsidR="00B847AF">
        <w:rPr>
          <w:rFonts w:ascii="Arial" w:hAnsi="Arial" w:cs="Arial"/>
          <w:b/>
          <w:sz w:val="24"/>
          <w:szCs w:val="24"/>
        </w:rPr>
        <w:t>Sañoa</w:t>
      </w:r>
      <w:proofErr w:type="spellEnd"/>
      <w:r w:rsidR="00B847AF">
        <w:rPr>
          <w:rFonts w:ascii="Arial" w:hAnsi="Arial" w:cs="Arial"/>
          <w:b/>
          <w:sz w:val="24"/>
          <w:szCs w:val="24"/>
        </w:rPr>
        <w:t xml:space="preserve"> (616 m)</w:t>
      </w:r>
    </w:p>
    <w:p w14:paraId="28728F3F" w14:textId="259349C0" w:rsidR="00502DFA" w:rsidRPr="00E60F61" w:rsidRDefault="00E575A8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03D688F0">
            <wp:simplePos x="0" y="0"/>
            <wp:positionH relativeFrom="margin">
              <wp:align>right</wp:align>
            </wp:positionH>
            <wp:positionV relativeFrom="paragraph">
              <wp:posOffset>671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B6C3F"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B847AF">
        <w:rPr>
          <w:rFonts w:ascii="Arial" w:hAnsi="Arial" w:cs="Arial"/>
          <w:b/>
          <w:color w:val="000000"/>
          <w:sz w:val="24"/>
          <w:szCs w:val="24"/>
        </w:rPr>
        <w:t>17,3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233346B2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B847AF">
        <w:rPr>
          <w:rFonts w:ascii="Arial" w:hAnsi="Arial" w:cs="Arial"/>
          <w:b/>
          <w:color w:val="000000"/>
        </w:rPr>
        <w:t>6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4D463E7C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A14559">
        <w:rPr>
          <w:rFonts w:ascii="Arial" w:hAnsi="Arial" w:cs="Arial"/>
          <w:b/>
          <w:color w:val="000000"/>
        </w:rPr>
        <w:t>828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61A12C51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B847AF">
        <w:rPr>
          <w:rFonts w:ascii="Arial" w:hAnsi="Arial" w:cs="Arial"/>
          <w:b/>
        </w:rPr>
        <w:t>87</w:t>
      </w:r>
      <w:r w:rsidRPr="00E60F61">
        <w:rPr>
          <w:rFonts w:ascii="Arial" w:hAnsi="Arial" w:cs="Arial"/>
        </w:rPr>
        <w:t xml:space="preserve"> 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585006AC" w14:textId="77777777" w:rsidR="00A00D5A" w:rsidRPr="00612034" w:rsidRDefault="00A00D5A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0F08A9AB" w14:textId="6FBF91F2" w:rsidR="00D47B3C" w:rsidRPr="00A00D5A" w:rsidRDefault="00612034" w:rsidP="002F160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612034">
        <w:rPr>
          <w:rFonts w:ascii="Arial" w:hAnsi="Arial" w:cs="Arial"/>
          <w:b/>
          <w:bCs/>
          <w:sz w:val="22"/>
          <w:szCs w:val="22"/>
        </w:rPr>
        <w:t>Descripción</w:t>
      </w:r>
      <w:r>
        <w:rPr>
          <w:rFonts w:ascii="Arial" w:hAnsi="Arial" w:cs="Arial"/>
          <w:sz w:val="22"/>
          <w:szCs w:val="22"/>
        </w:rPr>
        <w:t xml:space="preserve">: </w:t>
      </w:r>
      <w:r w:rsidR="002F1609" w:rsidRPr="00A00D5A">
        <w:rPr>
          <w:rFonts w:ascii="Arial" w:hAnsi="Arial" w:cs="Arial"/>
          <w:sz w:val="22"/>
          <w:szCs w:val="22"/>
        </w:rPr>
        <w:t xml:space="preserve">Travesía en la que recorremos parte del </w:t>
      </w:r>
      <w:r w:rsidR="002F1609" w:rsidRPr="00A00D5A">
        <w:rPr>
          <w:rFonts w:ascii="Arial" w:hAnsi="Arial" w:cs="Arial"/>
          <w:b/>
          <w:sz w:val="22"/>
          <w:szCs w:val="22"/>
        </w:rPr>
        <w:t>macizo del Hernio</w:t>
      </w:r>
      <w:r w:rsidR="002F1609" w:rsidRPr="00A00D5A">
        <w:rPr>
          <w:rFonts w:ascii="Arial" w:hAnsi="Arial" w:cs="Arial"/>
          <w:sz w:val="22"/>
          <w:szCs w:val="22"/>
        </w:rPr>
        <w:t xml:space="preserve"> desde su zona norte sobre </w:t>
      </w:r>
      <w:proofErr w:type="spellStart"/>
      <w:r w:rsidR="002F1609" w:rsidRPr="00A00D5A">
        <w:rPr>
          <w:rFonts w:ascii="Arial" w:hAnsi="Arial" w:cs="Arial"/>
          <w:b/>
          <w:sz w:val="22"/>
          <w:szCs w:val="22"/>
        </w:rPr>
        <w:t>Zestoa</w:t>
      </w:r>
      <w:proofErr w:type="spellEnd"/>
      <w:r w:rsidR="002F1609" w:rsidRPr="00A00D5A">
        <w:rPr>
          <w:rFonts w:ascii="Arial" w:hAnsi="Arial" w:cs="Arial"/>
          <w:sz w:val="22"/>
          <w:szCs w:val="22"/>
        </w:rPr>
        <w:t xml:space="preserve">, donde el </w:t>
      </w:r>
      <w:proofErr w:type="spellStart"/>
      <w:r w:rsidR="002F1609" w:rsidRPr="00A00D5A">
        <w:rPr>
          <w:rFonts w:ascii="Arial" w:hAnsi="Arial" w:cs="Arial"/>
          <w:sz w:val="22"/>
          <w:szCs w:val="22"/>
        </w:rPr>
        <w:t>Ertxiña</w:t>
      </w:r>
      <w:proofErr w:type="spellEnd"/>
      <w:r w:rsidR="002F1609" w:rsidRPr="00A00D5A">
        <w:rPr>
          <w:rFonts w:ascii="Arial" w:hAnsi="Arial" w:cs="Arial"/>
          <w:sz w:val="22"/>
          <w:szCs w:val="22"/>
        </w:rPr>
        <w:t xml:space="preserve"> delimita los valles de Aizarna al norte y Akua al sur; y la zona meridional sobre </w:t>
      </w:r>
      <w:r w:rsidR="002F1609" w:rsidRPr="00A00D5A">
        <w:rPr>
          <w:rFonts w:ascii="Arial" w:hAnsi="Arial" w:cs="Arial"/>
          <w:b/>
          <w:sz w:val="22"/>
          <w:szCs w:val="22"/>
        </w:rPr>
        <w:t>Azpeitia,</w:t>
      </w:r>
      <w:r w:rsidR="002F1609" w:rsidRPr="00A00D5A">
        <w:rPr>
          <w:rFonts w:ascii="Arial" w:hAnsi="Arial" w:cs="Arial"/>
          <w:sz w:val="22"/>
          <w:szCs w:val="22"/>
        </w:rPr>
        <w:t xml:space="preserve"> con el </w:t>
      </w:r>
      <w:proofErr w:type="spellStart"/>
      <w:r w:rsidR="002F1609" w:rsidRPr="00A00D5A">
        <w:rPr>
          <w:rFonts w:ascii="Arial" w:hAnsi="Arial" w:cs="Arial"/>
          <w:sz w:val="22"/>
          <w:szCs w:val="22"/>
        </w:rPr>
        <w:t>Sañu</w:t>
      </w:r>
      <w:proofErr w:type="spellEnd"/>
      <w:r w:rsidR="002F1609" w:rsidRPr="00A00D5A">
        <w:rPr>
          <w:rFonts w:ascii="Arial" w:hAnsi="Arial" w:cs="Arial"/>
          <w:sz w:val="22"/>
          <w:szCs w:val="22"/>
        </w:rPr>
        <w:t xml:space="preserve"> en la parte más occidental del cordal principal del macizo del Hernio.</w:t>
      </w:r>
    </w:p>
    <w:p w14:paraId="55946AE0" w14:textId="3CD20087" w:rsidR="002F1609" w:rsidRPr="00A00D5A" w:rsidRDefault="002F1609" w:rsidP="002F160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A00D5A">
        <w:rPr>
          <w:rFonts w:ascii="Arial" w:hAnsi="Arial" w:cs="Arial"/>
          <w:b/>
          <w:sz w:val="22"/>
          <w:szCs w:val="22"/>
          <w:u w:val="single"/>
        </w:rPr>
        <w:t>Itinerario:</w:t>
      </w:r>
      <w:r w:rsidRPr="00A00D5A">
        <w:rPr>
          <w:rFonts w:ascii="Arial" w:hAnsi="Arial" w:cs="Arial"/>
          <w:sz w:val="22"/>
          <w:szCs w:val="22"/>
        </w:rPr>
        <w:t xml:space="preserve">  comenzamos a caminar en la carretera GI-631, entrando en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Zestoa</w:t>
      </w:r>
      <w:proofErr w:type="spellEnd"/>
      <w:r w:rsidRPr="00A00D5A">
        <w:rPr>
          <w:rFonts w:ascii="Arial" w:hAnsi="Arial" w:cs="Arial"/>
          <w:b/>
          <w:sz w:val="22"/>
          <w:szCs w:val="22"/>
        </w:rPr>
        <w:t xml:space="preserve"> (70 m)</w:t>
      </w:r>
      <w:r w:rsidRPr="00A00D5A">
        <w:rPr>
          <w:rFonts w:ascii="Arial" w:hAnsi="Arial" w:cs="Arial"/>
          <w:sz w:val="22"/>
          <w:szCs w:val="22"/>
        </w:rPr>
        <w:t xml:space="preserve"> por el sur, a la altura del colegio. Cogemos el </w:t>
      </w:r>
      <w:r w:rsidRPr="00A00D5A">
        <w:rPr>
          <w:rFonts w:ascii="Arial" w:hAnsi="Arial" w:cs="Arial"/>
          <w:b/>
          <w:sz w:val="22"/>
          <w:szCs w:val="22"/>
        </w:rPr>
        <w:t>camino asfaltado “del calvario”</w:t>
      </w:r>
      <w:r w:rsidRPr="00A00D5A">
        <w:rPr>
          <w:rFonts w:ascii="Arial" w:hAnsi="Arial" w:cs="Arial"/>
          <w:sz w:val="22"/>
          <w:szCs w:val="22"/>
        </w:rPr>
        <w:t xml:space="preserve"> en continuo pero cómodo ascenso </w:t>
      </w:r>
      <w:r w:rsidRPr="00A00D5A">
        <w:rPr>
          <w:rFonts w:ascii="Arial" w:hAnsi="Arial" w:cs="Arial"/>
          <w:b/>
          <w:sz w:val="22"/>
          <w:szCs w:val="22"/>
        </w:rPr>
        <w:t>(SE)</w:t>
      </w:r>
      <w:r w:rsidRPr="00A00D5A">
        <w:rPr>
          <w:rFonts w:ascii="Arial" w:hAnsi="Arial" w:cs="Arial"/>
          <w:sz w:val="22"/>
          <w:szCs w:val="22"/>
        </w:rPr>
        <w:t xml:space="preserve"> que pasa primero por la </w:t>
      </w:r>
      <w:r w:rsidRPr="00A00D5A">
        <w:rPr>
          <w:rFonts w:ascii="Arial" w:hAnsi="Arial" w:cs="Arial"/>
          <w:b/>
          <w:sz w:val="22"/>
          <w:szCs w:val="22"/>
        </w:rPr>
        <w:t>ermita de San Juan</w:t>
      </w:r>
      <w:r w:rsidRPr="00A00D5A">
        <w:rPr>
          <w:rFonts w:ascii="Arial" w:hAnsi="Arial" w:cs="Arial"/>
          <w:sz w:val="22"/>
          <w:szCs w:val="22"/>
        </w:rPr>
        <w:t xml:space="preserve"> y posteriormente por la del </w:t>
      </w:r>
      <w:r w:rsidRPr="00A00D5A">
        <w:rPr>
          <w:rFonts w:ascii="Arial" w:hAnsi="Arial" w:cs="Arial"/>
          <w:b/>
          <w:sz w:val="22"/>
          <w:szCs w:val="22"/>
        </w:rPr>
        <w:t xml:space="preserve">Cristo de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Amuka</w:t>
      </w:r>
      <w:proofErr w:type="spellEnd"/>
      <w:r w:rsidRPr="00A00D5A">
        <w:rPr>
          <w:rFonts w:ascii="Arial" w:hAnsi="Arial" w:cs="Arial"/>
          <w:sz w:val="22"/>
          <w:szCs w:val="22"/>
        </w:rPr>
        <w:t>. Es un tramo bastante recto, con encinas a sus lados</w:t>
      </w:r>
      <w:r w:rsidR="00413774" w:rsidRPr="00A00D5A">
        <w:rPr>
          <w:rFonts w:ascii="Arial" w:hAnsi="Arial" w:cs="Arial"/>
          <w:sz w:val="22"/>
          <w:szCs w:val="22"/>
        </w:rPr>
        <w:t xml:space="preserve"> que hacen un “efecto túnel”</w:t>
      </w:r>
      <w:r w:rsidR="00FA3D59" w:rsidRPr="00A00D5A">
        <w:rPr>
          <w:rFonts w:ascii="Arial" w:hAnsi="Arial" w:cs="Arial"/>
          <w:sz w:val="22"/>
          <w:szCs w:val="22"/>
        </w:rPr>
        <w:t xml:space="preserve"> </w:t>
      </w:r>
      <w:r w:rsidRPr="00A00D5A">
        <w:rPr>
          <w:rFonts w:ascii="Arial" w:hAnsi="Arial" w:cs="Arial"/>
          <w:sz w:val="22"/>
          <w:szCs w:val="22"/>
        </w:rPr>
        <w:t xml:space="preserve">y empedrado antiguo en el suelo. </w:t>
      </w:r>
    </w:p>
    <w:p w14:paraId="0D43C137" w14:textId="613051AF" w:rsidR="00413774" w:rsidRPr="00A00D5A" w:rsidRDefault="00413774" w:rsidP="002F160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A00D5A">
        <w:rPr>
          <w:rFonts w:ascii="Arial" w:hAnsi="Arial" w:cs="Arial"/>
          <w:sz w:val="22"/>
          <w:szCs w:val="22"/>
        </w:rPr>
        <w:t xml:space="preserve">      Cuando el camino llega a lo más alto </w:t>
      </w:r>
      <w:r w:rsidRPr="00A00D5A">
        <w:rPr>
          <w:rFonts w:ascii="Arial" w:hAnsi="Arial" w:cs="Arial"/>
          <w:b/>
          <w:sz w:val="22"/>
          <w:szCs w:val="22"/>
        </w:rPr>
        <w:t>en el collado del Calvario (280 m),</w:t>
      </w:r>
      <w:r w:rsidRPr="00A00D5A">
        <w:rPr>
          <w:rFonts w:ascii="Arial" w:hAnsi="Arial" w:cs="Arial"/>
          <w:sz w:val="22"/>
          <w:szCs w:val="22"/>
        </w:rPr>
        <w:t xml:space="preserve"> a la altura de </w:t>
      </w:r>
      <w:r w:rsidRPr="00A00D5A">
        <w:rPr>
          <w:rFonts w:ascii="Arial" w:hAnsi="Arial" w:cs="Arial"/>
          <w:b/>
          <w:sz w:val="22"/>
          <w:szCs w:val="22"/>
        </w:rPr>
        <w:t>una cruz</w:t>
      </w:r>
      <w:r w:rsidRPr="00A00D5A">
        <w:rPr>
          <w:rFonts w:ascii="Arial" w:hAnsi="Arial" w:cs="Arial"/>
          <w:sz w:val="22"/>
          <w:szCs w:val="22"/>
        </w:rPr>
        <w:t xml:space="preserve"> a la derecha, hay que saltar un portillo de madera y unos 30 m después a la izquierda arranca el </w:t>
      </w:r>
      <w:r w:rsidRPr="00A00D5A">
        <w:rPr>
          <w:rFonts w:ascii="Arial" w:hAnsi="Arial" w:cs="Arial"/>
          <w:b/>
          <w:sz w:val="22"/>
          <w:szCs w:val="22"/>
        </w:rPr>
        <w:t>camino hitado con piedras (N).</w:t>
      </w:r>
      <w:r w:rsidRPr="00A00D5A">
        <w:rPr>
          <w:rFonts w:ascii="Arial" w:hAnsi="Arial" w:cs="Arial"/>
          <w:sz w:val="22"/>
          <w:szCs w:val="22"/>
        </w:rPr>
        <w:t xml:space="preserve"> Conviene seguirle para evitar en lo posible el terreno de </w:t>
      </w:r>
      <w:r w:rsidRPr="00A00D5A">
        <w:rPr>
          <w:rFonts w:ascii="Arial" w:hAnsi="Arial" w:cs="Arial"/>
          <w:b/>
          <w:sz w:val="22"/>
          <w:szCs w:val="22"/>
        </w:rPr>
        <w:t>hierba alta y lapiaz</w:t>
      </w:r>
      <w:r w:rsidRPr="00A00D5A">
        <w:rPr>
          <w:rFonts w:ascii="Arial" w:hAnsi="Arial" w:cs="Arial"/>
          <w:sz w:val="22"/>
          <w:szCs w:val="22"/>
        </w:rPr>
        <w:t xml:space="preserve"> que predomina hasta la cima del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Ertxiña</w:t>
      </w:r>
      <w:proofErr w:type="spellEnd"/>
      <w:r w:rsidRPr="00A00D5A">
        <w:rPr>
          <w:rFonts w:ascii="Arial" w:hAnsi="Arial" w:cs="Arial"/>
          <w:b/>
          <w:sz w:val="22"/>
          <w:szCs w:val="22"/>
        </w:rPr>
        <w:t xml:space="preserve"> (434</w:t>
      </w:r>
      <w:r w:rsidRPr="00A00D5A">
        <w:rPr>
          <w:rFonts w:ascii="Arial" w:hAnsi="Arial" w:cs="Arial"/>
          <w:sz w:val="22"/>
          <w:szCs w:val="22"/>
        </w:rPr>
        <w:t xml:space="preserve"> </w:t>
      </w:r>
      <w:r w:rsidRPr="00A00D5A">
        <w:rPr>
          <w:rFonts w:ascii="Arial" w:hAnsi="Arial" w:cs="Arial"/>
          <w:b/>
          <w:sz w:val="22"/>
          <w:szCs w:val="22"/>
        </w:rPr>
        <w:t>m)</w:t>
      </w:r>
      <w:r w:rsidRPr="00A00D5A">
        <w:rPr>
          <w:rFonts w:ascii="Arial" w:hAnsi="Arial" w:cs="Arial"/>
          <w:sz w:val="22"/>
          <w:szCs w:val="22"/>
        </w:rPr>
        <w:t xml:space="preserve">, donde hay un </w:t>
      </w:r>
      <w:r w:rsidRPr="00A00D5A">
        <w:rPr>
          <w:rFonts w:ascii="Arial" w:hAnsi="Arial" w:cs="Arial"/>
          <w:b/>
          <w:sz w:val="22"/>
          <w:szCs w:val="22"/>
        </w:rPr>
        <w:t>buzón</w:t>
      </w:r>
      <w:r w:rsidRPr="00A00D5A">
        <w:rPr>
          <w:rFonts w:ascii="Arial" w:hAnsi="Arial" w:cs="Arial"/>
          <w:sz w:val="22"/>
          <w:szCs w:val="22"/>
        </w:rPr>
        <w:t xml:space="preserve"> con forma de cohete.</w:t>
      </w:r>
      <w:r w:rsidR="00A00D5A">
        <w:rPr>
          <w:rFonts w:ascii="Arial" w:hAnsi="Arial" w:cs="Arial"/>
          <w:sz w:val="22"/>
          <w:szCs w:val="22"/>
        </w:rPr>
        <w:t xml:space="preserve"> </w:t>
      </w:r>
      <w:r w:rsidRPr="00A00D5A">
        <w:rPr>
          <w:rFonts w:ascii="Arial" w:hAnsi="Arial" w:cs="Arial"/>
          <w:sz w:val="22"/>
          <w:szCs w:val="22"/>
        </w:rPr>
        <w:t xml:space="preserve">Tiene </w:t>
      </w:r>
      <w:r w:rsidRPr="00A00D5A">
        <w:rPr>
          <w:rFonts w:ascii="Arial" w:hAnsi="Arial" w:cs="Arial"/>
          <w:b/>
          <w:sz w:val="22"/>
          <w:szCs w:val="22"/>
        </w:rPr>
        <w:t>dos cumbres</w:t>
      </w:r>
      <w:r w:rsidRPr="00A00D5A">
        <w:rPr>
          <w:rFonts w:ascii="Arial" w:hAnsi="Arial" w:cs="Arial"/>
          <w:sz w:val="22"/>
          <w:szCs w:val="22"/>
        </w:rPr>
        <w:t xml:space="preserve"> bien diferenciadas. La occidental que domina </w:t>
      </w:r>
      <w:proofErr w:type="spellStart"/>
      <w:r w:rsidRPr="00A00D5A">
        <w:rPr>
          <w:rFonts w:ascii="Arial" w:hAnsi="Arial" w:cs="Arial"/>
          <w:sz w:val="22"/>
          <w:szCs w:val="22"/>
        </w:rPr>
        <w:t>Zestoa</w:t>
      </w:r>
      <w:proofErr w:type="spellEnd"/>
      <w:r w:rsidRPr="00A00D5A">
        <w:rPr>
          <w:rFonts w:ascii="Arial" w:hAnsi="Arial" w:cs="Arial"/>
          <w:sz w:val="22"/>
          <w:szCs w:val="22"/>
        </w:rPr>
        <w:t xml:space="preserve"> posee una gran </w:t>
      </w:r>
      <w:r w:rsidRPr="00A00D5A">
        <w:rPr>
          <w:rFonts w:ascii="Arial" w:hAnsi="Arial" w:cs="Arial"/>
          <w:b/>
          <w:sz w:val="22"/>
          <w:szCs w:val="22"/>
        </w:rPr>
        <w:t>cruz</w:t>
      </w:r>
      <w:r w:rsidRPr="00A00D5A">
        <w:rPr>
          <w:rFonts w:ascii="Arial" w:hAnsi="Arial" w:cs="Arial"/>
          <w:sz w:val="22"/>
          <w:szCs w:val="22"/>
        </w:rPr>
        <w:t xml:space="preserve">, por lo que se llama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Gurutzea</w:t>
      </w:r>
      <w:proofErr w:type="spellEnd"/>
      <w:r w:rsidRPr="00A00D5A">
        <w:rPr>
          <w:rFonts w:ascii="Arial" w:hAnsi="Arial" w:cs="Arial"/>
          <w:b/>
          <w:sz w:val="22"/>
          <w:szCs w:val="22"/>
        </w:rPr>
        <w:t xml:space="preserve"> (398 m).</w:t>
      </w:r>
      <w:r w:rsidRPr="00A00D5A">
        <w:rPr>
          <w:rFonts w:ascii="Arial" w:hAnsi="Arial" w:cs="Arial"/>
          <w:sz w:val="22"/>
          <w:szCs w:val="22"/>
        </w:rPr>
        <w:t xml:space="preserve"> La oriental sobre Aizarna es </w:t>
      </w:r>
      <w:r w:rsidRPr="00A00D5A">
        <w:rPr>
          <w:rFonts w:ascii="Arial" w:hAnsi="Arial" w:cs="Arial"/>
          <w:b/>
          <w:sz w:val="22"/>
          <w:szCs w:val="22"/>
        </w:rPr>
        <w:t>la más</w:t>
      </w:r>
      <w:r w:rsidRPr="00A00D5A">
        <w:rPr>
          <w:rFonts w:ascii="Arial" w:hAnsi="Arial" w:cs="Arial"/>
          <w:sz w:val="22"/>
          <w:szCs w:val="22"/>
        </w:rPr>
        <w:t xml:space="preserve"> </w:t>
      </w:r>
      <w:r w:rsidRPr="00A00D5A">
        <w:rPr>
          <w:rFonts w:ascii="Arial" w:hAnsi="Arial" w:cs="Arial"/>
          <w:b/>
          <w:sz w:val="22"/>
          <w:szCs w:val="22"/>
        </w:rPr>
        <w:t>elevada</w:t>
      </w:r>
      <w:r w:rsidRPr="00A00D5A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A00D5A">
        <w:rPr>
          <w:rFonts w:ascii="Arial" w:hAnsi="Arial" w:cs="Arial"/>
          <w:sz w:val="22"/>
          <w:szCs w:val="22"/>
        </w:rPr>
        <w:t>Ertxiña</w:t>
      </w:r>
      <w:proofErr w:type="spellEnd"/>
      <w:r w:rsidRPr="00A00D5A">
        <w:rPr>
          <w:rFonts w:ascii="Arial" w:hAnsi="Arial" w:cs="Arial"/>
          <w:sz w:val="22"/>
          <w:szCs w:val="22"/>
        </w:rPr>
        <w:t xml:space="preserve">). Pasar de una a otra es incómodo por lo escabroso del </w:t>
      </w:r>
      <w:r w:rsidRPr="00A00D5A">
        <w:rPr>
          <w:rFonts w:ascii="Arial" w:hAnsi="Arial" w:cs="Arial"/>
          <w:b/>
          <w:sz w:val="22"/>
          <w:szCs w:val="22"/>
        </w:rPr>
        <w:t>lapiaz.</w:t>
      </w:r>
    </w:p>
    <w:p w14:paraId="57B28A7F" w14:textId="5F6B1C13" w:rsidR="00413774" w:rsidRPr="00A00D5A" w:rsidRDefault="00413774" w:rsidP="002F160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A00D5A">
        <w:rPr>
          <w:rFonts w:ascii="Arial" w:hAnsi="Arial" w:cs="Arial"/>
          <w:sz w:val="22"/>
          <w:szCs w:val="22"/>
        </w:rPr>
        <w:t xml:space="preserve">      </w:t>
      </w:r>
      <w:r w:rsidRPr="00A00D5A">
        <w:rPr>
          <w:rFonts w:ascii="Arial" w:hAnsi="Arial" w:cs="Arial"/>
          <w:b/>
          <w:sz w:val="22"/>
          <w:szCs w:val="22"/>
        </w:rPr>
        <w:t>Regresamos al collado</w:t>
      </w:r>
      <w:r w:rsidRPr="00A00D5A">
        <w:rPr>
          <w:rFonts w:ascii="Arial" w:hAnsi="Arial" w:cs="Arial"/>
          <w:sz w:val="22"/>
          <w:szCs w:val="22"/>
        </w:rPr>
        <w:t xml:space="preserve"> donde está la cruz</w:t>
      </w:r>
      <w:r w:rsidR="000B42DD" w:rsidRPr="00A00D5A">
        <w:rPr>
          <w:rFonts w:ascii="Arial" w:hAnsi="Arial" w:cs="Arial"/>
          <w:sz w:val="22"/>
          <w:szCs w:val="22"/>
        </w:rPr>
        <w:t xml:space="preserve"> para, pasando ante el señorial </w:t>
      </w:r>
      <w:r w:rsidR="000B42DD" w:rsidRPr="00A00D5A">
        <w:rPr>
          <w:rFonts w:ascii="Arial" w:hAnsi="Arial" w:cs="Arial"/>
          <w:b/>
          <w:sz w:val="22"/>
          <w:szCs w:val="22"/>
        </w:rPr>
        <w:t>caserío de</w:t>
      </w:r>
      <w:r w:rsidR="000B42DD" w:rsidRPr="00A00D5A">
        <w:rPr>
          <w:rFonts w:ascii="Arial" w:hAnsi="Arial" w:cs="Arial"/>
          <w:sz w:val="22"/>
          <w:szCs w:val="22"/>
        </w:rPr>
        <w:t xml:space="preserve"> </w:t>
      </w:r>
      <w:r w:rsidR="000B42DD" w:rsidRPr="00A00D5A">
        <w:rPr>
          <w:rFonts w:ascii="Arial" w:hAnsi="Arial" w:cs="Arial"/>
          <w:b/>
          <w:sz w:val="22"/>
          <w:szCs w:val="22"/>
        </w:rPr>
        <w:t>Etxegarai</w:t>
      </w:r>
      <w:r w:rsidR="000B42DD" w:rsidRPr="00A00D5A">
        <w:rPr>
          <w:rFonts w:ascii="Arial" w:hAnsi="Arial" w:cs="Arial"/>
          <w:sz w:val="22"/>
          <w:szCs w:val="22"/>
        </w:rPr>
        <w:t xml:space="preserve"> a la izquierda, descender hasta el pequeño pero bonito pueblo de </w:t>
      </w:r>
      <w:r w:rsidR="000B42DD" w:rsidRPr="00A00D5A">
        <w:rPr>
          <w:rFonts w:ascii="Arial" w:hAnsi="Arial" w:cs="Arial"/>
          <w:b/>
          <w:sz w:val="22"/>
          <w:szCs w:val="22"/>
        </w:rPr>
        <w:t>Aizarna</w:t>
      </w:r>
      <w:r w:rsidR="00FA3D59" w:rsidRPr="00A00D5A">
        <w:rPr>
          <w:rFonts w:ascii="Arial" w:hAnsi="Arial" w:cs="Arial"/>
          <w:sz w:val="22"/>
          <w:szCs w:val="22"/>
        </w:rPr>
        <w:t xml:space="preserve"> (220 m)</w:t>
      </w:r>
      <w:r w:rsidR="000B42DD" w:rsidRPr="00A00D5A">
        <w:rPr>
          <w:rFonts w:ascii="Arial" w:hAnsi="Arial" w:cs="Arial"/>
          <w:sz w:val="22"/>
          <w:szCs w:val="22"/>
        </w:rPr>
        <w:t xml:space="preserve">. Lo atravesamos </w:t>
      </w:r>
      <w:r w:rsidR="000B42DD" w:rsidRPr="00A00D5A">
        <w:rPr>
          <w:rFonts w:ascii="Arial" w:hAnsi="Arial" w:cs="Arial"/>
          <w:b/>
          <w:sz w:val="22"/>
          <w:szCs w:val="22"/>
        </w:rPr>
        <w:t>(SE)</w:t>
      </w:r>
      <w:r w:rsidR="000B42DD" w:rsidRPr="00A00D5A">
        <w:rPr>
          <w:rFonts w:ascii="Arial" w:hAnsi="Arial" w:cs="Arial"/>
          <w:sz w:val="22"/>
          <w:szCs w:val="22"/>
        </w:rPr>
        <w:t xml:space="preserve"> para continuar por la carretera local GI-3730 y el PR “</w:t>
      </w:r>
      <w:proofErr w:type="spellStart"/>
      <w:r w:rsidR="000B42DD" w:rsidRPr="00A00D5A">
        <w:rPr>
          <w:rFonts w:ascii="Arial" w:hAnsi="Arial" w:cs="Arial"/>
          <w:sz w:val="22"/>
          <w:szCs w:val="22"/>
        </w:rPr>
        <w:t>Zestoa</w:t>
      </w:r>
      <w:proofErr w:type="spellEnd"/>
      <w:r w:rsidR="000B42DD" w:rsidRPr="00A00D5A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0B42DD" w:rsidRPr="00A00D5A">
        <w:rPr>
          <w:rFonts w:ascii="Arial" w:hAnsi="Arial" w:cs="Arial"/>
          <w:sz w:val="22"/>
          <w:szCs w:val="22"/>
        </w:rPr>
        <w:t>Errezil</w:t>
      </w:r>
      <w:proofErr w:type="spellEnd"/>
      <w:r w:rsidR="000B42DD" w:rsidRPr="00A00D5A">
        <w:rPr>
          <w:rFonts w:ascii="Arial" w:hAnsi="Arial" w:cs="Arial"/>
          <w:sz w:val="22"/>
          <w:szCs w:val="22"/>
        </w:rPr>
        <w:t xml:space="preserve">” </w:t>
      </w:r>
      <w:r w:rsidR="000B42DD" w:rsidRPr="00A00D5A">
        <w:rPr>
          <w:rFonts w:ascii="Arial" w:hAnsi="Arial" w:cs="Arial"/>
          <w:b/>
          <w:sz w:val="22"/>
          <w:szCs w:val="22"/>
        </w:rPr>
        <w:t>hacia la ermita de Santa Engracia</w:t>
      </w:r>
      <w:r w:rsidR="000B42DD" w:rsidRPr="00A00D5A">
        <w:rPr>
          <w:rFonts w:ascii="Arial" w:hAnsi="Arial" w:cs="Arial"/>
          <w:sz w:val="22"/>
          <w:szCs w:val="22"/>
        </w:rPr>
        <w:t xml:space="preserve">, que destaca ya a lo lejos. </w:t>
      </w:r>
    </w:p>
    <w:p w14:paraId="7B8FBBC4" w14:textId="2B20E75C" w:rsidR="000B42DD" w:rsidRPr="00A00D5A" w:rsidRDefault="000B42DD" w:rsidP="002F160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A00D5A">
        <w:rPr>
          <w:rFonts w:ascii="Arial" w:hAnsi="Arial" w:cs="Arial"/>
          <w:sz w:val="22"/>
          <w:szCs w:val="22"/>
        </w:rPr>
        <w:t xml:space="preserve">      Aproximadamente en el </w:t>
      </w:r>
      <w:r w:rsidRPr="00A00D5A">
        <w:rPr>
          <w:rFonts w:ascii="Arial" w:hAnsi="Arial" w:cs="Arial"/>
          <w:b/>
          <w:sz w:val="22"/>
          <w:szCs w:val="22"/>
        </w:rPr>
        <w:t>km 8</w:t>
      </w:r>
      <w:r w:rsidRPr="00A00D5A">
        <w:rPr>
          <w:rFonts w:ascii="Arial" w:hAnsi="Arial" w:cs="Arial"/>
          <w:sz w:val="22"/>
          <w:szCs w:val="22"/>
        </w:rPr>
        <w:t xml:space="preserve"> de la travesía </w:t>
      </w:r>
      <w:r w:rsidRPr="00A00D5A">
        <w:rPr>
          <w:rFonts w:ascii="Arial" w:hAnsi="Arial" w:cs="Arial"/>
          <w:b/>
          <w:sz w:val="22"/>
          <w:szCs w:val="22"/>
        </w:rPr>
        <w:t>salimos del PR</w:t>
      </w:r>
      <w:r w:rsidRPr="00A00D5A">
        <w:rPr>
          <w:rFonts w:ascii="Arial" w:hAnsi="Arial" w:cs="Arial"/>
          <w:sz w:val="22"/>
          <w:szCs w:val="22"/>
        </w:rPr>
        <w:t xml:space="preserve"> casi en dirección contraria a la que traíamos </w:t>
      </w:r>
      <w:r w:rsidRPr="00A00D5A">
        <w:rPr>
          <w:rFonts w:ascii="Arial" w:hAnsi="Arial" w:cs="Arial"/>
          <w:b/>
          <w:sz w:val="22"/>
          <w:szCs w:val="22"/>
        </w:rPr>
        <w:t>(N)</w:t>
      </w:r>
      <w:r w:rsidRPr="00A00D5A">
        <w:rPr>
          <w:rFonts w:ascii="Arial" w:hAnsi="Arial" w:cs="Arial"/>
          <w:sz w:val="22"/>
          <w:szCs w:val="22"/>
        </w:rPr>
        <w:t xml:space="preserve"> para ascender por camino tallado en la piedra a la </w:t>
      </w:r>
      <w:r w:rsidRPr="00A00D5A">
        <w:rPr>
          <w:rFonts w:ascii="Arial" w:hAnsi="Arial" w:cs="Arial"/>
          <w:b/>
          <w:sz w:val="22"/>
          <w:szCs w:val="22"/>
        </w:rPr>
        <w:t>ermita y cima de</w:t>
      </w:r>
      <w:r w:rsidRPr="00A00D5A">
        <w:rPr>
          <w:rFonts w:ascii="Arial" w:hAnsi="Arial" w:cs="Arial"/>
          <w:sz w:val="22"/>
          <w:szCs w:val="22"/>
        </w:rPr>
        <w:t xml:space="preserve"> </w:t>
      </w:r>
      <w:r w:rsidRPr="00A00D5A">
        <w:rPr>
          <w:rFonts w:ascii="Arial" w:hAnsi="Arial" w:cs="Arial"/>
          <w:b/>
          <w:sz w:val="22"/>
          <w:szCs w:val="22"/>
        </w:rPr>
        <w:t>Santa Engracia (507 m),</w:t>
      </w:r>
      <w:r w:rsidRPr="00A00D5A">
        <w:rPr>
          <w:rFonts w:ascii="Arial" w:hAnsi="Arial" w:cs="Arial"/>
          <w:sz w:val="22"/>
          <w:szCs w:val="22"/>
        </w:rPr>
        <w:t xml:space="preserve"> magnífica atalaya sobre esta </w:t>
      </w:r>
      <w:r w:rsidRPr="00A00D5A">
        <w:rPr>
          <w:rFonts w:ascii="Arial" w:hAnsi="Arial" w:cs="Arial"/>
          <w:b/>
          <w:sz w:val="22"/>
          <w:szCs w:val="22"/>
        </w:rPr>
        <w:t>rocosa punta</w:t>
      </w:r>
      <w:r w:rsidRPr="00A00D5A">
        <w:rPr>
          <w:rFonts w:ascii="Arial" w:hAnsi="Arial" w:cs="Arial"/>
          <w:sz w:val="22"/>
          <w:szCs w:val="22"/>
        </w:rPr>
        <w:t xml:space="preserve"> que se divisa desde el mar y que domina todo el entorno, destacando el </w:t>
      </w:r>
      <w:r w:rsidRPr="00A00D5A">
        <w:rPr>
          <w:rFonts w:ascii="Arial" w:hAnsi="Arial" w:cs="Arial"/>
          <w:b/>
          <w:sz w:val="22"/>
          <w:szCs w:val="22"/>
        </w:rPr>
        <w:t>P.N. de Pagoeta</w:t>
      </w:r>
      <w:r w:rsidRPr="00A00D5A">
        <w:rPr>
          <w:rFonts w:ascii="Arial" w:hAnsi="Arial" w:cs="Arial"/>
          <w:sz w:val="22"/>
          <w:szCs w:val="22"/>
        </w:rPr>
        <w:t xml:space="preserve"> hacia el NE y la majestuosa silueta del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Erlo</w:t>
      </w:r>
      <w:proofErr w:type="spellEnd"/>
      <w:r w:rsidRPr="00A00D5A">
        <w:rPr>
          <w:rFonts w:ascii="Arial" w:hAnsi="Arial" w:cs="Arial"/>
          <w:sz w:val="22"/>
          <w:szCs w:val="22"/>
        </w:rPr>
        <w:t xml:space="preserve"> </w:t>
      </w:r>
      <w:r w:rsidR="00FA3D59" w:rsidRPr="00A00D5A">
        <w:rPr>
          <w:rFonts w:ascii="Arial" w:hAnsi="Arial" w:cs="Arial"/>
          <w:b/>
          <w:sz w:val="22"/>
          <w:szCs w:val="22"/>
        </w:rPr>
        <w:t>(1.030 m)</w:t>
      </w:r>
      <w:r w:rsidR="00FA3D59" w:rsidRPr="00A00D5A">
        <w:rPr>
          <w:rFonts w:ascii="Arial" w:hAnsi="Arial" w:cs="Arial"/>
          <w:sz w:val="22"/>
          <w:szCs w:val="22"/>
        </w:rPr>
        <w:t xml:space="preserve"> </w:t>
      </w:r>
      <w:r w:rsidRPr="00A00D5A">
        <w:rPr>
          <w:rFonts w:ascii="Arial" w:hAnsi="Arial" w:cs="Arial"/>
          <w:sz w:val="22"/>
          <w:szCs w:val="22"/>
        </w:rPr>
        <w:t xml:space="preserve">hacia la parte contraria </w:t>
      </w:r>
      <w:r w:rsidRPr="00A00D5A">
        <w:rPr>
          <w:rFonts w:ascii="Arial" w:hAnsi="Arial" w:cs="Arial"/>
          <w:b/>
          <w:sz w:val="22"/>
          <w:szCs w:val="22"/>
        </w:rPr>
        <w:t>(SW).</w:t>
      </w:r>
    </w:p>
    <w:p w14:paraId="1B2A93CD" w14:textId="285881D3" w:rsidR="009D46D8" w:rsidRPr="00A00D5A" w:rsidRDefault="009D46D8" w:rsidP="002F160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A00D5A">
        <w:rPr>
          <w:rFonts w:ascii="Arial" w:hAnsi="Arial" w:cs="Arial"/>
          <w:sz w:val="22"/>
          <w:szCs w:val="22"/>
        </w:rPr>
        <w:t xml:space="preserve">      Ante la </w:t>
      </w:r>
      <w:r w:rsidRPr="00A00D5A">
        <w:rPr>
          <w:rFonts w:ascii="Arial" w:hAnsi="Arial" w:cs="Arial"/>
          <w:b/>
          <w:sz w:val="22"/>
          <w:szCs w:val="22"/>
        </w:rPr>
        <w:t>portada con la gran campana</w:t>
      </w:r>
      <w:r w:rsidRPr="00A00D5A">
        <w:rPr>
          <w:rFonts w:ascii="Arial" w:hAnsi="Arial" w:cs="Arial"/>
          <w:sz w:val="22"/>
          <w:szCs w:val="22"/>
        </w:rPr>
        <w:t xml:space="preserve"> </w:t>
      </w:r>
      <w:r w:rsidR="00FA3D59" w:rsidRPr="00A00D5A">
        <w:rPr>
          <w:rFonts w:ascii="Arial" w:hAnsi="Arial" w:cs="Arial"/>
          <w:sz w:val="22"/>
          <w:szCs w:val="22"/>
        </w:rPr>
        <w:t xml:space="preserve"> en la espadaña </w:t>
      </w:r>
      <w:r w:rsidRPr="00A00D5A">
        <w:rPr>
          <w:rFonts w:ascii="Arial" w:hAnsi="Arial" w:cs="Arial"/>
          <w:sz w:val="22"/>
          <w:szCs w:val="22"/>
        </w:rPr>
        <w:t xml:space="preserve">sobre su arco ojival hay un </w:t>
      </w:r>
      <w:r w:rsidRPr="00A00D5A">
        <w:rPr>
          <w:rFonts w:ascii="Arial" w:hAnsi="Arial" w:cs="Arial"/>
          <w:b/>
          <w:sz w:val="22"/>
          <w:szCs w:val="22"/>
        </w:rPr>
        <w:t>buzón y</w:t>
      </w:r>
      <w:r w:rsidRPr="00A00D5A">
        <w:rPr>
          <w:rFonts w:ascii="Arial" w:hAnsi="Arial" w:cs="Arial"/>
          <w:sz w:val="22"/>
          <w:szCs w:val="22"/>
        </w:rPr>
        <w:t xml:space="preserve"> una </w:t>
      </w:r>
      <w:r w:rsidRPr="00A00D5A">
        <w:rPr>
          <w:rFonts w:ascii="Arial" w:hAnsi="Arial" w:cs="Arial"/>
          <w:b/>
          <w:sz w:val="22"/>
          <w:szCs w:val="22"/>
        </w:rPr>
        <w:t>mesa de orientación</w:t>
      </w:r>
      <w:r w:rsidRPr="00A00D5A">
        <w:rPr>
          <w:rFonts w:ascii="Arial" w:hAnsi="Arial" w:cs="Arial"/>
          <w:sz w:val="22"/>
          <w:szCs w:val="22"/>
        </w:rPr>
        <w:t xml:space="preserve">. En su interior imágenes de </w:t>
      </w:r>
      <w:r w:rsidRPr="00A00D5A">
        <w:rPr>
          <w:rFonts w:ascii="Arial" w:hAnsi="Arial" w:cs="Arial"/>
          <w:b/>
          <w:sz w:val="22"/>
          <w:szCs w:val="22"/>
        </w:rPr>
        <w:t>varias santas y santos</w:t>
      </w:r>
      <w:r w:rsidRPr="00A00D5A">
        <w:rPr>
          <w:rFonts w:ascii="Arial" w:hAnsi="Arial" w:cs="Arial"/>
          <w:sz w:val="22"/>
          <w:szCs w:val="22"/>
        </w:rPr>
        <w:t xml:space="preserve">, y la impresionante </w:t>
      </w:r>
      <w:r w:rsidRPr="00A00D5A">
        <w:rPr>
          <w:rFonts w:ascii="Arial" w:hAnsi="Arial" w:cs="Arial"/>
          <w:b/>
          <w:sz w:val="22"/>
          <w:szCs w:val="22"/>
        </w:rPr>
        <w:t>maquinaria del reloj</w:t>
      </w:r>
      <w:r w:rsidRPr="00A00D5A">
        <w:rPr>
          <w:rFonts w:ascii="Arial" w:hAnsi="Arial" w:cs="Arial"/>
          <w:sz w:val="22"/>
          <w:szCs w:val="22"/>
        </w:rPr>
        <w:t xml:space="preserve"> protegido por una gran urna de cristal.</w:t>
      </w:r>
    </w:p>
    <w:p w14:paraId="5A61BB71" w14:textId="5B8DE0DF" w:rsidR="00D47B3C" w:rsidRPr="00A00D5A" w:rsidRDefault="009D46D8" w:rsidP="009D46D8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A00D5A">
        <w:rPr>
          <w:rFonts w:ascii="Arial" w:hAnsi="Arial" w:cs="Arial"/>
          <w:sz w:val="22"/>
          <w:szCs w:val="22"/>
        </w:rPr>
        <w:t xml:space="preserve">      Bajamos de nuevo al camino principal para continuar dirección sur hacia el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Aztuimendi</w:t>
      </w:r>
      <w:proofErr w:type="spellEnd"/>
      <w:r w:rsidRPr="00A00D5A">
        <w:rPr>
          <w:rFonts w:ascii="Arial" w:hAnsi="Arial" w:cs="Arial"/>
          <w:sz w:val="22"/>
          <w:szCs w:val="22"/>
        </w:rPr>
        <w:t xml:space="preserve"> </w:t>
      </w:r>
      <w:r w:rsidRPr="00A00D5A">
        <w:rPr>
          <w:rFonts w:ascii="Arial" w:hAnsi="Arial" w:cs="Arial"/>
          <w:b/>
          <w:sz w:val="22"/>
          <w:szCs w:val="22"/>
        </w:rPr>
        <w:t>(443 m)</w:t>
      </w:r>
      <w:r w:rsidRPr="00A00D5A">
        <w:rPr>
          <w:rFonts w:ascii="Arial" w:hAnsi="Arial" w:cs="Arial"/>
          <w:sz w:val="22"/>
          <w:szCs w:val="22"/>
        </w:rPr>
        <w:t xml:space="preserve">, pasado el cual giramos hacia el oeste en el </w:t>
      </w:r>
      <w:r w:rsidRPr="00A00D5A">
        <w:rPr>
          <w:rFonts w:ascii="Arial" w:hAnsi="Arial" w:cs="Arial"/>
          <w:b/>
          <w:sz w:val="22"/>
          <w:szCs w:val="22"/>
        </w:rPr>
        <w:t xml:space="preserve">collado de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Etumeta</w:t>
      </w:r>
      <w:proofErr w:type="spellEnd"/>
      <w:r w:rsidRPr="00A00D5A">
        <w:rPr>
          <w:rFonts w:ascii="Arial" w:hAnsi="Arial" w:cs="Arial"/>
          <w:sz w:val="22"/>
          <w:szCs w:val="22"/>
        </w:rPr>
        <w:t xml:space="preserve">. Vienen ahora dos modestas elevaciones, la herbosa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Saratsegaña</w:t>
      </w:r>
      <w:proofErr w:type="spellEnd"/>
      <w:r w:rsidRPr="00A00D5A">
        <w:rPr>
          <w:rFonts w:ascii="Arial" w:hAnsi="Arial" w:cs="Arial"/>
          <w:b/>
          <w:sz w:val="22"/>
          <w:szCs w:val="22"/>
        </w:rPr>
        <w:t xml:space="preserve"> (514 m)</w:t>
      </w:r>
      <w:r w:rsidRPr="00A00D5A">
        <w:rPr>
          <w:rFonts w:ascii="Arial" w:hAnsi="Arial" w:cs="Arial"/>
          <w:sz w:val="22"/>
          <w:szCs w:val="22"/>
        </w:rPr>
        <w:t xml:space="preserve"> y el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Munomendi</w:t>
      </w:r>
      <w:proofErr w:type="spellEnd"/>
      <w:r w:rsidRPr="00A00D5A">
        <w:rPr>
          <w:rFonts w:ascii="Arial" w:hAnsi="Arial" w:cs="Arial"/>
          <w:b/>
          <w:sz w:val="22"/>
          <w:szCs w:val="22"/>
        </w:rPr>
        <w:t xml:space="preserve"> (599 m),</w:t>
      </w:r>
      <w:r w:rsidRPr="00A00D5A">
        <w:rPr>
          <w:rFonts w:ascii="Arial" w:hAnsi="Arial" w:cs="Arial"/>
          <w:sz w:val="22"/>
          <w:szCs w:val="22"/>
        </w:rPr>
        <w:t xml:space="preserve"> con un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mugarri</w:t>
      </w:r>
      <w:proofErr w:type="spellEnd"/>
      <w:r w:rsidRPr="00A00D5A">
        <w:rPr>
          <w:rFonts w:ascii="Arial" w:hAnsi="Arial" w:cs="Arial"/>
          <w:sz w:val="22"/>
          <w:szCs w:val="22"/>
        </w:rPr>
        <w:t xml:space="preserve"> señalando la cumbre e</w:t>
      </w:r>
      <w:r w:rsidR="003B3E2D" w:rsidRPr="00A00D5A">
        <w:rPr>
          <w:rFonts w:ascii="Arial" w:hAnsi="Arial" w:cs="Arial"/>
          <w:sz w:val="22"/>
          <w:szCs w:val="22"/>
        </w:rPr>
        <w:t>ntre</w:t>
      </w:r>
      <w:r w:rsidRPr="00A00D5A">
        <w:rPr>
          <w:rFonts w:ascii="Arial" w:hAnsi="Arial" w:cs="Arial"/>
          <w:sz w:val="22"/>
          <w:szCs w:val="22"/>
        </w:rPr>
        <w:t xml:space="preserve"> cipreses de Lawson.</w:t>
      </w:r>
    </w:p>
    <w:p w14:paraId="539A8665" w14:textId="5F2039E7" w:rsidR="009D46D8" w:rsidRPr="00A00D5A" w:rsidRDefault="009D46D8" w:rsidP="009D46D8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A00D5A">
        <w:rPr>
          <w:rFonts w:ascii="Arial" w:hAnsi="Arial" w:cs="Arial"/>
          <w:sz w:val="22"/>
          <w:szCs w:val="22"/>
        </w:rPr>
        <w:t xml:space="preserve">      Seguimos el suave ascenso por el cordal y poco antes de llegar a la cima del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Sañoa</w:t>
      </w:r>
      <w:proofErr w:type="spellEnd"/>
      <w:r w:rsidRPr="00A00D5A">
        <w:rPr>
          <w:rFonts w:ascii="Arial" w:hAnsi="Arial" w:cs="Arial"/>
          <w:b/>
          <w:sz w:val="22"/>
          <w:szCs w:val="22"/>
        </w:rPr>
        <w:t xml:space="preserve"> (616 m) </w:t>
      </w:r>
      <w:r w:rsidRPr="00A00D5A">
        <w:rPr>
          <w:rFonts w:ascii="Arial" w:hAnsi="Arial" w:cs="Arial"/>
          <w:sz w:val="22"/>
          <w:szCs w:val="22"/>
        </w:rPr>
        <w:t xml:space="preserve">pasamos por el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Mugarriluzeko</w:t>
      </w:r>
      <w:proofErr w:type="spellEnd"/>
      <w:r w:rsidRPr="00A00D5A">
        <w:rPr>
          <w:rFonts w:ascii="Arial" w:hAnsi="Arial" w:cs="Arial"/>
          <w:b/>
          <w:sz w:val="22"/>
          <w:szCs w:val="22"/>
        </w:rPr>
        <w:t xml:space="preserve"> Punta (604 m),</w:t>
      </w:r>
      <w:r w:rsidRPr="00A00D5A">
        <w:rPr>
          <w:rFonts w:ascii="Arial" w:hAnsi="Arial" w:cs="Arial"/>
          <w:sz w:val="22"/>
          <w:szCs w:val="22"/>
        </w:rPr>
        <w:t xml:space="preserve"> cima en la que se unen los términos de </w:t>
      </w:r>
      <w:proofErr w:type="spellStart"/>
      <w:r w:rsidRPr="00A00D5A">
        <w:rPr>
          <w:rFonts w:ascii="Arial" w:hAnsi="Arial" w:cs="Arial"/>
          <w:sz w:val="22"/>
          <w:szCs w:val="22"/>
        </w:rPr>
        <w:t>Errezil</w:t>
      </w:r>
      <w:proofErr w:type="spellEnd"/>
      <w:r w:rsidRPr="00A00D5A">
        <w:rPr>
          <w:rFonts w:ascii="Arial" w:hAnsi="Arial" w:cs="Arial"/>
          <w:sz w:val="22"/>
          <w:szCs w:val="22"/>
        </w:rPr>
        <w:t xml:space="preserve"> y Azpeitia y donde, sobre el correspondiente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mugarri</w:t>
      </w:r>
      <w:proofErr w:type="spellEnd"/>
      <w:r w:rsidRPr="00A00D5A">
        <w:rPr>
          <w:rFonts w:ascii="Arial" w:hAnsi="Arial" w:cs="Arial"/>
          <w:sz w:val="22"/>
          <w:szCs w:val="22"/>
        </w:rPr>
        <w:t xml:space="preserve">, se sitúan el </w:t>
      </w:r>
      <w:r w:rsidRPr="00A00D5A">
        <w:rPr>
          <w:rFonts w:ascii="Arial" w:hAnsi="Arial" w:cs="Arial"/>
          <w:b/>
          <w:sz w:val="22"/>
          <w:szCs w:val="22"/>
        </w:rPr>
        <w:t xml:space="preserve">buzón del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Sañoa</w:t>
      </w:r>
      <w:proofErr w:type="spellEnd"/>
      <w:r w:rsidRPr="00A00D5A">
        <w:rPr>
          <w:rFonts w:ascii="Arial" w:hAnsi="Arial" w:cs="Arial"/>
          <w:b/>
          <w:sz w:val="22"/>
          <w:szCs w:val="22"/>
        </w:rPr>
        <w:t xml:space="preserve"> y una cruz</w:t>
      </w:r>
      <w:r w:rsidR="0044404F" w:rsidRPr="00A00D5A">
        <w:rPr>
          <w:rFonts w:ascii="Arial" w:hAnsi="Arial" w:cs="Arial"/>
          <w:sz w:val="22"/>
          <w:szCs w:val="22"/>
        </w:rPr>
        <w:t xml:space="preserve">. Pero en realidad </w:t>
      </w:r>
      <w:r w:rsidR="0044404F" w:rsidRPr="00A00D5A">
        <w:rPr>
          <w:rFonts w:ascii="Arial" w:hAnsi="Arial" w:cs="Arial"/>
          <w:b/>
          <w:sz w:val="22"/>
          <w:szCs w:val="22"/>
        </w:rPr>
        <w:t xml:space="preserve">el </w:t>
      </w:r>
      <w:proofErr w:type="spellStart"/>
      <w:r w:rsidR="0044404F" w:rsidRPr="00A00D5A">
        <w:rPr>
          <w:rFonts w:ascii="Arial" w:hAnsi="Arial" w:cs="Arial"/>
          <w:b/>
          <w:sz w:val="22"/>
          <w:szCs w:val="22"/>
        </w:rPr>
        <w:t>Sañu</w:t>
      </w:r>
      <w:proofErr w:type="spellEnd"/>
      <w:r w:rsidR="0044404F" w:rsidRPr="00A00D5A">
        <w:rPr>
          <w:rFonts w:ascii="Arial" w:hAnsi="Arial" w:cs="Arial"/>
          <w:b/>
          <w:sz w:val="22"/>
          <w:szCs w:val="22"/>
        </w:rPr>
        <w:t xml:space="preserve"> es la siguiente</w:t>
      </w:r>
      <w:r w:rsidR="0044404F" w:rsidRPr="00A00D5A">
        <w:rPr>
          <w:rFonts w:ascii="Arial" w:hAnsi="Arial" w:cs="Arial"/>
          <w:sz w:val="22"/>
          <w:szCs w:val="22"/>
        </w:rPr>
        <w:t xml:space="preserve"> elevación al </w:t>
      </w:r>
      <w:r w:rsidR="0044404F" w:rsidRPr="00A00D5A">
        <w:rPr>
          <w:rFonts w:ascii="Arial" w:hAnsi="Arial" w:cs="Arial"/>
          <w:b/>
          <w:sz w:val="22"/>
          <w:szCs w:val="22"/>
        </w:rPr>
        <w:t>SW.</w:t>
      </w:r>
    </w:p>
    <w:p w14:paraId="5707BE66" w14:textId="289F567D" w:rsidR="0044404F" w:rsidRPr="00A00D5A" w:rsidRDefault="0044404F" w:rsidP="009D46D8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A00D5A">
        <w:rPr>
          <w:rFonts w:ascii="Arial" w:hAnsi="Arial" w:cs="Arial"/>
          <w:sz w:val="22"/>
          <w:szCs w:val="22"/>
        </w:rPr>
        <w:t xml:space="preserve">      No hay que confundir tampoco el </w:t>
      </w:r>
      <w:proofErr w:type="spellStart"/>
      <w:r w:rsidRPr="00A00D5A">
        <w:rPr>
          <w:rFonts w:ascii="Arial" w:hAnsi="Arial" w:cs="Arial"/>
          <w:sz w:val="22"/>
          <w:szCs w:val="22"/>
        </w:rPr>
        <w:t>Sañoa</w:t>
      </w:r>
      <w:proofErr w:type="spellEnd"/>
      <w:r w:rsidRPr="00A00D5A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A00D5A">
        <w:rPr>
          <w:rFonts w:ascii="Arial" w:hAnsi="Arial" w:cs="Arial"/>
          <w:sz w:val="22"/>
          <w:szCs w:val="22"/>
        </w:rPr>
        <w:t>Sañu</w:t>
      </w:r>
      <w:proofErr w:type="spellEnd"/>
      <w:r w:rsidRPr="00A00D5A">
        <w:rPr>
          <w:rFonts w:ascii="Arial" w:hAnsi="Arial" w:cs="Arial"/>
          <w:sz w:val="22"/>
          <w:szCs w:val="22"/>
        </w:rPr>
        <w:t xml:space="preserve"> con la posterior cima del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Arauntza</w:t>
      </w:r>
      <w:proofErr w:type="spellEnd"/>
      <w:r w:rsidRPr="00A00D5A">
        <w:rPr>
          <w:rFonts w:ascii="Arial" w:hAnsi="Arial" w:cs="Arial"/>
          <w:sz w:val="22"/>
          <w:szCs w:val="22"/>
        </w:rPr>
        <w:t xml:space="preserve"> </w:t>
      </w:r>
      <w:r w:rsidRPr="00A00D5A">
        <w:rPr>
          <w:rFonts w:ascii="Arial" w:hAnsi="Arial" w:cs="Arial"/>
          <w:b/>
          <w:sz w:val="22"/>
          <w:szCs w:val="22"/>
        </w:rPr>
        <w:t>(612m),</w:t>
      </w:r>
      <w:r w:rsidRPr="00A00D5A">
        <w:rPr>
          <w:rFonts w:ascii="Arial" w:hAnsi="Arial" w:cs="Arial"/>
          <w:sz w:val="22"/>
          <w:szCs w:val="22"/>
        </w:rPr>
        <w:t xml:space="preserve"> la primera del cordal subiendo desde </w:t>
      </w:r>
      <w:r w:rsidRPr="00A00D5A">
        <w:rPr>
          <w:rFonts w:ascii="Arial" w:hAnsi="Arial" w:cs="Arial"/>
          <w:b/>
          <w:sz w:val="22"/>
          <w:szCs w:val="22"/>
        </w:rPr>
        <w:t>Azpeitia</w:t>
      </w:r>
      <w:r w:rsidRPr="00A00D5A">
        <w:rPr>
          <w:rFonts w:ascii="Arial" w:hAnsi="Arial" w:cs="Arial"/>
          <w:sz w:val="22"/>
          <w:szCs w:val="22"/>
        </w:rPr>
        <w:t xml:space="preserve">. Esta última tiene una </w:t>
      </w:r>
      <w:r w:rsidRPr="00A00D5A">
        <w:rPr>
          <w:rFonts w:ascii="Arial" w:hAnsi="Arial" w:cs="Arial"/>
          <w:b/>
          <w:sz w:val="22"/>
          <w:szCs w:val="22"/>
        </w:rPr>
        <w:t>cruz, buzón</w:t>
      </w:r>
      <w:r w:rsidRPr="00A00D5A">
        <w:rPr>
          <w:rFonts w:ascii="Arial" w:hAnsi="Arial" w:cs="Arial"/>
          <w:sz w:val="22"/>
          <w:szCs w:val="22"/>
        </w:rPr>
        <w:t xml:space="preserve"> </w:t>
      </w:r>
      <w:r w:rsidRPr="00A00D5A">
        <w:rPr>
          <w:rFonts w:ascii="Arial" w:hAnsi="Arial" w:cs="Arial"/>
          <w:b/>
          <w:sz w:val="22"/>
          <w:szCs w:val="22"/>
        </w:rPr>
        <w:t>y vértice</w:t>
      </w:r>
      <w:r w:rsidRPr="00A00D5A">
        <w:rPr>
          <w:rFonts w:ascii="Arial" w:hAnsi="Arial" w:cs="Arial"/>
          <w:sz w:val="22"/>
          <w:szCs w:val="22"/>
        </w:rPr>
        <w:t xml:space="preserve"> geodésico, además de una </w:t>
      </w:r>
      <w:r w:rsidRPr="00A00D5A">
        <w:rPr>
          <w:rFonts w:ascii="Arial" w:hAnsi="Arial" w:cs="Arial"/>
          <w:b/>
          <w:sz w:val="22"/>
          <w:szCs w:val="22"/>
        </w:rPr>
        <w:t>antena</w:t>
      </w:r>
      <w:r w:rsidRPr="00A00D5A">
        <w:rPr>
          <w:rFonts w:ascii="Arial" w:hAnsi="Arial" w:cs="Arial"/>
          <w:sz w:val="22"/>
          <w:szCs w:val="22"/>
        </w:rPr>
        <w:t xml:space="preserve"> cercana, por su mejor situación y vistas.</w:t>
      </w:r>
    </w:p>
    <w:p w14:paraId="136BC633" w14:textId="28651576" w:rsidR="0044404F" w:rsidRPr="00A00D5A" w:rsidRDefault="0044404F" w:rsidP="009D46D8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A00D5A">
        <w:rPr>
          <w:rFonts w:ascii="Arial" w:hAnsi="Arial" w:cs="Arial"/>
          <w:sz w:val="22"/>
          <w:szCs w:val="22"/>
        </w:rPr>
        <w:t xml:space="preserve">      Desde la </w:t>
      </w:r>
      <w:r w:rsidRPr="00A00D5A">
        <w:rPr>
          <w:rFonts w:ascii="Arial" w:hAnsi="Arial" w:cs="Arial"/>
          <w:b/>
          <w:sz w:val="22"/>
          <w:szCs w:val="22"/>
        </w:rPr>
        <w:t xml:space="preserve">cruz del </w:t>
      </w:r>
      <w:proofErr w:type="spellStart"/>
      <w:r w:rsidRPr="00A00D5A">
        <w:rPr>
          <w:rFonts w:ascii="Arial" w:hAnsi="Arial" w:cs="Arial"/>
          <w:b/>
          <w:sz w:val="22"/>
          <w:szCs w:val="22"/>
        </w:rPr>
        <w:t>Arauntza</w:t>
      </w:r>
      <w:proofErr w:type="spellEnd"/>
      <w:r w:rsidRPr="00A00D5A">
        <w:rPr>
          <w:rFonts w:ascii="Arial" w:hAnsi="Arial" w:cs="Arial"/>
          <w:b/>
          <w:sz w:val="22"/>
          <w:szCs w:val="22"/>
        </w:rPr>
        <w:t xml:space="preserve"> (578 m)</w:t>
      </w:r>
      <w:r w:rsidRPr="00A00D5A">
        <w:rPr>
          <w:rFonts w:ascii="Arial" w:hAnsi="Arial" w:cs="Arial"/>
          <w:sz w:val="22"/>
          <w:szCs w:val="22"/>
        </w:rPr>
        <w:t xml:space="preserve"> bajamos ya en fuerte y </w:t>
      </w:r>
      <w:r w:rsidRPr="00A00D5A">
        <w:rPr>
          <w:rFonts w:ascii="Arial" w:hAnsi="Arial" w:cs="Arial"/>
          <w:b/>
          <w:sz w:val="22"/>
          <w:szCs w:val="22"/>
        </w:rPr>
        <w:t>prolongado descenso</w:t>
      </w:r>
      <w:r w:rsidRPr="00A00D5A">
        <w:rPr>
          <w:rFonts w:ascii="Arial" w:hAnsi="Arial" w:cs="Arial"/>
          <w:sz w:val="22"/>
          <w:szCs w:val="22"/>
        </w:rPr>
        <w:t xml:space="preserve"> haciendo amplias “zetas” durante unos 3 km hasta llegar a </w:t>
      </w:r>
      <w:r w:rsidRPr="00A00D5A">
        <w:rPr>
          <w:rFonts w:ascii="Arial" w:hAnsi="Arial" w:cs="Arial"/>
          <w:b/>
          <w:sz w:val="22"/>
          <w:szCs w:val="22"/>
        </w:rPr>
        <w:t>Azpeitia</w:t>
      </w:r>
      <w:r w:rsidR="001E7B48" w:rsidRPr="00A00D5A">
        <w:rPr>
          <w:rFonts w:ascii="Arial" w:hAnsi="Arial" w:cs="Arial"/>
          <w:b/>
          <w:sz w:val="22"/>
          <w:szCs w:val="22"/>
        </w:rPr>
        <w:t xml:space="preserve"> (90 m),</w:t>
      </w:r>
      <w:r w:rsidR="001E7B48" w:rsidRPr="00A00D5A">
        <w:rPr>
          <w:rFonts w:ascii="Arial" w:hAnsi="Arial" w:cs="Arial"/>
          <w:sz w:val="22"/>
          <w:szCs w:val="22"/>
        </w:rPr>
        <w:t xml:space="preserve"> pasando por el </w:t>
      </w:r>
      <w:r w:rsidR="001E7B48" w:rsidRPr="00A00D5A">
        <w:rPr>
          <w:rFonts w:ascii="Arial" w:hAnsi="Arial" w:cs="Arial"/>
          <w:b/>
          <w:sz w:val="22"/>
          <w:szCs w:val="22"/>
        </w:rPr>
        <w:t xml:space="preserve">caserío </w:t>
      </w:r>
      <w:proofErr w:type="spellStart"/>
      <w:r w:rsidR="001E7B48" w:rsidRPr="00A00D5A">
        <w:rPr>
          <w:rFonts w:ascii="Arial" w:hAnsi="Arial" w:cs="Arial"/>
          <w:b/>
          <w:sz w:val="22"/>
          <w:szCs w:val="22"/>
        </w:rPr>
        <w:t>Arauntza</w:t>
      </w:r>
      <w:proofErr w:type="spellEnd"/>
      <w:r w:rsidR="001E7B48" w:rsidRPr="00A00D5A">
        <w:rPr>
          <w:rFonts w:ascii="Arial" w:hAnsi="Arial" w:cs="Arial"/>
          <w:sz w:val="22"/>
          <w:szCs w:val="22"/>
        </w:rPr>
        <w:t xml:space="preserve"> (413 m) y casi al final por el </w:t>
      </w:r>
      <w:r w:rsidR="001E7B48" w:rsidRPr="00A00D5A">
        <w:rPr>
          <w:rFonts w:ascii="Arial" w:hAnsi="Arial" w:cs="Arial"/>
          <w:b/>
          <w:sz w:val="22"/>
          <w:szCs w:val="22"/>
        </w:rPr>
        <w:t xml:space="preserve">caserío </w:t>
      </w:r>
      <w:proofErr w:type="spellStart"/>
      <w:r w:rsidR="001E7B48" w:rsidRPr="00A00D5A">
        <w:rPr>
          <w:rFonts w:ascii="Arial" w:hAnsi="Arial" w:cs="Arial"/>
          <w:b/>
          <w:sz w:val="22"/>
          <w:szCs w:val="22"/>
        </w:rPr>
        <w:t>Urrekasoro</w:t>
      </w:r>
      <w:proofErr w:type="spellEnd"/>
      <w:r w:rsidR="001E7B48" w:rsidRPr="00A00D5A">
        <w:rPr>
          <w:rFonts w:ascii="Arial" w:hAnsi="Arial" w:cs="Arial"/>
          <w:sz w:val="22"/>
          <w:szCs w:val="22"/>
        </w:rPr>
        <w:t xml:space="preserve"> (135 m), antes de llegar a la carretera GI-631 a la altura de donde estará </w:t>
      </w:r>
      <w:r w:rsidR="001E7B48" w:rsidRPr="00A00D5A">
        <w:rPr>
          <w:rFonts w:ascii="Arial" w:hAnsi="Arial" w:cs="Arial"/>
          <w:b/>
          <w:sz w:val="22"/>
          <w:szCs w:val="22"/>
        </w:rPr>
        <w:t>el bus</w:t>
      </w:r>
      <w:r w:rsidR="001E7B48" w:rsidRPr="00A00D5A">
        <w:rPr>
          <w:rFonts w:ascii="Arial" w:hAnsi="Arial" w:cs="Arial"/>
          <w:sz w:val="22"/>
          <w:szCs w:val="22"/>
        </w:rPr>
        <w:t>.</w:t>
      </w:r>
    </w:p>
    <w:p w14:paraId="49D704E8" w14:textId="2ACC8B26" w:rsidR="00743AB2" w:rsidRDefault="00D47B3C" w:rsidP="00AA01DE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</w:p>
    <w:sectPr w:rsidR="00743AB2" w:rsidSect="00612034">
      <w:headerReference w:type="default" r:id="rId9"/>
      <w:pgSz w:w="11906" w:h="16838"/>
      <w:pgMar w:top="1418" w:right="1021" w:bottom="11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A4115" w14:textId="77777777" w:rsidR="00AE34D6" w:rsidRDefault="00AE34D6" w:rsidP="008A10D7">
      <w:pPr>
        <w:spacing w:after="0" w:line="240" w:lineRule="auto"/>
      </w:pPr>
      <w:r>
        <w:separator/>
      </w:r>
    </w:p>
  </w:endnote>
  <w:endnote w:type="continuationSeparator" w:id="0">
    <w:p w14:paraId="41BC3D25" w14:textId="77777777" w:rsidR="00AE34D6" w:rsidRDefault="00AE34D6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A454B" w14:textId="77777777" w:rsidR="00AE34D6" w:rsidRDefault="00AE34D6" w:rsidP="008A10D7">
      <w:pPr>
        <w:spacing w:after="0" w:line="240" w:lineRule="auto"/>
      </w:pPr>
      <w:r>
        <w:separator/>
      </w:r>
    </w:p>
  </w:footnote>
  <w:footnote w:type="continuationSeparator" w:id="0">
    <w:p w14:paraId="78339D62" w14:textId="77777777" w:rsidR="00AE34D6" w:rsidRDefault="00AE34D6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147D6D08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847AF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B847AF">
      <w:rPr>
        <w:rFonts w:ascii="Arial" w:hAnsi="Arial" w:cs="Arial"/>
        <w:b/>
        <w:sz w:val="24"/>
        <w:szCs w:val="24"/>
      </w:rPr>
      <w:t>0</w:t>
    </w:r>
    <w:r w:rsidR="00AA01DE">
      <w:rPr>
        <w:rFonts w:ascii="Arial" w:hAnsi="Arial" w:cs="Arial"/>
        <w:b/>
        <w:sz w:val="24"/>
        <w:szCs w:val="24"/>
      </w:rPr>
      <w:t>1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A01DE">
      <w:rPr>
        <w:rFonts w:ascii="Arial" w:hAnsi="Arial" w:cs="Arial"/>
        <w:b/>
        <w:sz w:val="24"/>
        <w:szCs w:val="24"/>
      </w:rPr>
      <w:t>24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2DD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200E"/>
    <w:rsid w:val="0015402E"/>
    <w:rsid w:val="00156BA1"/>
    <w:rsid w:val="001618CB"/>
    <w:rsid w:val="00165050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E7B48"/>
    <w:rsid w:val="001F1C3B"/>
    <w:rsid w:val="00222F3B"/>
    <w:rsid w:val="00223387"/>
    <w:rsid w:val="00230006"/>
    <w:rsid w:val="0023623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1609"/>
    <w:rsid w:val="002F2DA4"/>
    <w:rsid w:val="002F6C47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B3E2D"/>
    <w:rsid w:val="003C56F6"/>
    <w:rsid w:val="003C6B1D"/>
    <w:rsid w:val="003C74FC"/>
    <w:rsid w:val="003D3381"/>
    <w:rsid w:val="003D38AA"/>
    <w:rsid w:val="003D38CA"/>
    <w:rsid w:val="003F49E2"/>
    <w:rsid w:val="003F5716"/>
    <w:rsid w:val="00403E42"/>
    <w:rsid w:val="00404AC9"/>
    <w:rsid w:val="00413774"/>
    <w:rsid w:val="00415422"/>
    <w:rsid w:val="00422404"/>
    <w:rsid w:val="0044404F"/>
    <w:rsid w:val="0045090A"/>
    <w:rsid w:val="00466A7A"/>
    <w:rsid w:val="00481605"/>
    <w:rsid w:val="004844FE"/>
    <w:rsid w:val="00490EBD"/>
    <w:rsid w:val="004C0316"/>
    <w:rsid w:val="004F35C0"/>
    <w:rsid w:val="00502DFA"/>
    <w:rsid w:val="00511AC4"/>
    <w:rsid w:val="00513A5D"/>
    <w:rsid w:val="00521548"/>
    <w:rsid w:val="005738AE"/>
    <w:rsid w:val="005773CA"/>
    <w:rsid w:val="00590003"/>
    <w:rsid w:val="005B2AAC"/>
    <w:rsid w:val="005E35E9"/>
    <w:rsid w:val="005F14EB"/>
    <w:rsid w:val="00606B52"/>
    <w:rsid w:val="00607E42"/>
    <w:rsid w:val="00612034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2CF1"/>
    <w:rsid w:val="00860CD0"/>
    <w:rsid w:val="00870D0C"/>
    <w:rsid w:val="00876CA2"/>
    <w:rsid w:val="0088065F"/>
    <w:rsid w:val="008901F2"/>
    <w:rsid w:val="00893B64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C27C9"/>
    <w:rsid w:val="009D0CB2"/>
    <w:rsid w:val="009D46D8"/>
    <w:rsid w:val="009E242A"/>
    <w:rsid w:val="009E5AA9"/>
    <w:rsid w:val="00A00D5A"/>
    <w:rsid w:val="00A14559"/>
    <w:rsid w:val="00A25927"/>
    <w:rsid w:val="00A352C1"/>
    <w:rsid w:val="00A47BF5"/>
    <w:rsid w:val="00A54E21"/>
    <w:rsid w:val="00A56727"/>
    <w:rsid w:val="00A73C7A"/>
    <w:rsid w:val="00A91CB6"/>
    <w:rsid w:val="00A92520"/>
    <w:rsid w:val="00A9656C"/>
    <w:rsid w:val="00A96AA2"/>
    <w:rsid w:val="00AA01DE"/>
    <w:rsid w:val="00AA6085"/>
    <w:rsid w:val="00AD0CC1"/>
    <w:rsid w:val="00AD3076"/>
    <w:rsid w:val="00AE1AEF"/>
    <w:rsid w:val="00AE27B0"/>
    <w:rsid w:val="00AE34D6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847AF"/>
    <w:rsid w:val="00BB1481"/>
    <w:rsid w:val="00BC0785"/>
    <w:rsid w:val="00BC5B8B"/>
    <w:rsid w:val="00BD7B7A"/>
    <w:rsid w:val="00BF38BD"/>
    <w:rsid w:val="00C111D1"/>
    <w:rsid w:val="00C11DB8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47044"/>
    <w:rsid w:val="00D47B3C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02CD"/>
    <w:rsid w:val="00EE5935"/>
    <w:rsid w:val="00EE7125"/>
    <w:rsid w:val="00EE71E2"/>
    <w:rsid w:val="00EF74CF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A3D59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DBC94-2AD2-40AF-A80D-9DC0CF8C0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708</Words>
  <Characters>3259</Characters>
  <Application>Microsoft Office Word</Application>
  <DocSecurity>0</DocSecurity>
  <Lines>51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34</cp:revision>
  <dcterms:created xsi:type="dcterms:W3CDTF">2023-04-04T17:57:00Z</dcterms:created>
  <dcterms:modified xsi:type="dcterms:W3CDTF">2026-08-13T17:43:00Z</dcterms:modified>
</cp:coreProperties>
</file>