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381173D5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F18F489">
            <wp:simplePos x="0" y="0"/>
            <wp:positionH relativeFrom="leftMargin">
              <wp:align>right</wp:align>
            </wp:positionH>
            <wp:positionV relativeFrom="paragraph">
              <wp:posOffset>-207645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5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</w:t>
      </w:r>
      <w:r w:rsid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la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726122B3" w14:textId="6938AE36" w:rsidR="00A75684" w:rsidRDefault="001C216F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                 </w:t>
      </w:r>
      <w:r w:rsidR="005C7B37" w:rsidRPr="005C7B3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5ª Etapa</w:t>
      </w:r>
      <w:r w:rsidR="00A6105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5C7B37" w:rsidRPr="005C7B3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L'Escala</w:t>
      </w:r>
      <w:r w:rsidR="004878FE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5C7B37" w:rsidRPr="005C7B3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-</w:t>
      </w:r>
      <w:r w:rsidR="004878FE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5C7B37" w:rsidRPr="005C7B3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Playa de Pals</w:t>
      </w:r>
    </w:p>
    <w:p w14:paraId="7F4D4EE6" w14:textId="77777777" w:rsidR="00A75684" w:rsidRPr="001C216F" w:rsidRDefault="00A75684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28728F3F" w14:textId="2D481465" w:rsidR="00502DFA" w:rsidRDefault="00986190" w:rsidP="00A75684">
      <w:pPr>
        <w:spacing w:before="80" w:after="80" w:line="120" w:lineRule="atLeast"/>
        <w:rPr>
          <w:rFonts w:ascii="Arial" w:hAnsi="Arial" w:cs="Arial"/>
          <w:b/>
          <w:color w:val="000000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01D9CF33">
            <wp:simplePos x="0" y="0"/>
            <wp:positionH relativeFrom="margin">
              <wp:posOffset>3732530</wp:posOffset>
            </wp:positionH>
            <wp:positionV relativeFrom="paragraph">
              <wp:posOffset>45720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5C7B37">
        <w:rPr>
          <w:rFonts w:ascii="Arial" w:hAnsi="Arial" w:cs="Arial"/>
          <w:b/>
          <w:color w:val="000000"/>
        </w:rPr>
        <w:t>9,</w:t>
      </w:r>
      <w:r w:rsidR="00853861">
        <w:rPr>
          <w:rFonts w:ascii="Arial" w:hAnsi="Arial" w:cs="Arial"/>
          <w:b/>
          <w:color w:val="000000"/>
        </w:rPr>
        <w:t>6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0E184CE1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5C7B37">
        <w:rPr>
          <w:rFonts w:ascii="Arial" w:hAnsi="Arial" w:cs="Arial"/>
          <w:b/>
          <w:color w:val="000000"/>
        </w:rPr>
        <w:t>7,5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00C570C5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853861">
        <w:rPr>
          <w:rFonts w:ascii="Arial" w:hAnsi="Arial" w:cs="Arial"/>
          <w:b/>
          <w:color w:val="000000"/>
        </w:rPr>
        <w:t>592</w:t>
      </w:r>
      <w:r>
        <w:rPr>
          <w:rFonts w:ascii="Arial" w:hAnsi="Arial" w:cs="Arial"/>
          <w:b/>
          <w:color w:val="000000"/>
        </w:rPr>
        <w:t xml:space="preserve"> m</w:t>
      </w:r>
    </w:p>
    <w:p w14:paraId="09C5FB31" w14:textId="77777777" w:rsidR="000B4743" w:rsidRDefault="000B4743" w:rsidP="00864ED0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5283BBE8" w:rsidR="000B4743" w:rsidRDefault="000B4743" w:rsidP="00864ED0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5C7B37">
        <w:rPr>
          <w:rFonts w:ascii="Arial" w:hAnsi="Arial" w:cs="Arial"/>
          <w:b/>
        </w:rPr>
        <w:t>101</w:t>
      </w:r>
      <w:r w:rsidR="00864E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Pr="001C216F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0F480966" w14:textId="77777777" w:rsidR="00A6105B" w:rsidRPr="00A6105B" w:rsidRDefault="00103252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="00A6105B" w:rsidRPr="00A6105B">
        <w:rPr>
          <w:rFonts w:ascii="Arial" w:hAnsi="Arial" w:cs="Arial"/>
        </w:rPr>
        <w:t xml:space="preserve">Desde </w:t>
      </w:r>
      <w:proofErr w:type="spellStart"/>
      <w:r w:rsidR="00A6105B" w:rsidRPr="00A6105B">
        <w:rPr>
          <w:rFonts w:ascii="Arial" w:hAnsi="Arial" w:cs="Arial"/>
          <w:b/>
          <w:bCs/>
        </w:rPr>
        <w:t>L’Escala</w:t>
      </w:r>
      <w:proofErr w:type="spellEnd"/>
      <w:r w:rsidR="00A6105B" w:rsidRPr="00A6105B">
        <w:rPr>
          <w:rFonts w:ascii="Arial" w:hAnsi="Arial" w:cs="Arial"/>
          <w:b/>
          <w:bCs/>
        </w:rPr>
        <w:t xml:space="preserve"> (10 m)</w:t>
      </w:r>
      <w:r w:rsidR="00A6105B" w:rsidRPr="00A6105B">
        <w:rPr>
          <w:rFonts w:ascii="Arial" w:hAnsi="Arial" w:cs="Arial"/>
        </w:rPr>
        <w:t xml:space="preserve"> se avanza hacia el N por el </w:t>
      </w:r>
      <w:proofErr w:type="spellStart"/>
      <w:r w:rsidR="00A6105B" w:rsidRPr="00A6105B">
        <w:rPr>
          <w:rFonts w:ascii="Arial" w:hAnsi="Arial" w:cs="Arial"/>
          <w:b/>
          <w:bCs/>
        </w:rPr>
        <w:t>Passeig</w:t>
      </w:r>
      <w:proofErr w:type="spellEnd"/>
      <w:r w:rsidR="00A6105B" w:rsidRPr="00A6105B">
        <w:rPr>
          <w:rFonts w:ascii="Arial" w:hAnsi="Arial" w:cs="Arial"/>
          <w:b/>
          <w:bCs/>
        </w:rPr>
        <w:t xml:space="preserve"> d’Empúries</w:t>
      </w:r>
      <w:r w:rsidR="00A6105B" w:rsidRPr="00A6105B">
        <w:rPr>
          <w:rFonts w:ascii="Arial" w:hAnsi="Arial" w:cs="Arial"/>
        </w:rPr>
        <w:t xml:space="preserve">, siguiendo las marcas blancas y rojas de la </w:t>
      </w:r>
      <w:r w:rsidR="00A6105B" w:rsidRPr="00A6105B">
        <w:rPr>
          <w:rFonts w:ascii="Arial" w:hAnsi="Arial" w:cs="Arial"/>
          <w:b/>
          <w:bCs/>
        </w:rPr>
        <w:t>GR</w:t>
      </w:r>
      <w:r w:rsidR="00A6105B" w:rsidRPr="00A6105B">
        <w:rPr>
          <w:rFonts w:ascii="Arial" w:hAnsi="Arial" w:cs="Arial"/>
          <w:b/>
          <w:bCs/>
        </w:rPr>
        <w:noBreakHyphen/>
        <w:t>92</w:t>
      </w:r>
      <w:r w:rsidR="00A6105B" w:rsidRPr="00A6105B">
        <w:rPr>
          <w:rFonts w:ascii="Arial" w:hAnsi="Arial" w:cs="Arial"/>
        </w:rPr>
        <w:t xml:space="preserve">. El sendero bordea el conjunto arqueológico de </w:t>
      </w:r>
      <w:r w:rsidR="00A6105B" w:rsidRPr="00A6105B">
        <w:rPr>
          <w:rFonts w:ascii="Arial" w:hAnsi="Arial" w:cs="Arial"/>
          <w:b/>
          <w:bCs/>
        </w:rPr>
        <w:t>Sant Martí d’Empúries</w:t>
      </w:r>
      <w:r w:rsidR="00A6105B" w:rsidRPr="00A6105B">
        <w:rPr>
          <w:rFonts w:ascii="Arial" w:hAnsi="Arial" w:cs="Arial"/>
        </w:rPr>
        <w:t>, entrando en un tramo de pasarelas y senderos sobre dunas estabilizadas.</w:t>
      </w:r>
    </w:p>
    <w:p w14:paraId="599D5157" w14:textId="77777777" w:rsidR="00A6105B" w:rsidRPr="00A6105B" w:rsidRDefault="00A6105B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A6105B">
        <w:rPr>
          <w:rFonts w:ascii="Arial" w:hAnsi="Arial" w:cs="Arial"/>
        </w:rPr>
        <w:t xml:space="preserve">Se alcanza la </w:t>
      </w:r>
      <w:r w:rsidRPr="00A6105B">
        <w:rPr>
          <w:rFonts w:ascii="Arial" w:hAnsi="Arial" w:cs="Arial"/>
          <w:b/>
          <w:bCs/>
        </w:rPr>
        <w:t xml:space="preserve">Platja de les </w:t>
      </w:r>
      <w:proofErr w:type="spellStart"/>
      <w:r w:rsidRPr="00A6105B">
        <w:rPr>
          <w:rFonts w:ascii="Arial" w:hAnsi="Arial" w:cs="Arial"/>
          <w:b/>
          <w:bCs/>
        </w:rPr>
        <w:t>Dunes</w:t>
      </w:r>
      <w:proofErr w:type="spellEnd"/>
      <w:r w:rsidRPr="00A6105B">
        <w:rPr>
          <w:rFonts w:ascii="Arial" w:hAnsi="Arial" w:cs="Arial"/>
        </w:rPr>
        <w:t>, uno de los sectores más naturales del litoral. La GR</w:t>
      </w:r>
      <w:r w:rsidRPr="00A6105B">
        <w:rPr>
          <w:rFonts w:ascii="Arial" w:hAnsi="Arial" w:cs="Arial"/>
        </w:rPr>
        <w:noBreakHyphen/>
        <w:t>92 avanza paralela al mar por pasarelas de madera, evitando las dunas móviles. El paisaje es completamente abierto, con un arenal rectilíneo que se extiende varios kilómetros hacia el N.</w:t>
      </w:r>
    </w:p>
    <w:p w14:paraId="034654CB" w14:textId="77777777" w:rsidR="00A6105B" w:rsidRPr="00A6105B" w:rsidRDefault="00A6105B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A6105B">
        <w:rPr>
          <w:rFonts w:ascii="Arial" w:hAnsi="Arial" w:cs="Arial"/>
        </w:rPr>
        <w:t xml:space="preserve">Al final del cordón </w:t>
      </w:r>
      <w:proofErr w:type="spellStart"/>
      <w:r w:rsidRPr="00A6105B">
        <w:rPr>
          <w:rFonts w:ascii="Arial" w:hAnsi="Arial" w:cs="Arial"/>
        </w:rPr>
        <w:t>dunar</w:t>
      </w:r>
      <w:proofErr w:type="spellEnd"/>
      <w:r w:rsidRPr="00A6105B">
        <w:rPr>
          <w:rFonts w:ascii="Arial" w:hAnsi="Arial" w:cs="Arial"/>
        </w:rPr>
        <w:t xml:space="preserve">, el sendero se interna en el pinar que precede a </w:t>
      </w:r>
      <w:r w:rsidRPr="00A6105B">
        <w:rPr>
          <w:rFonts w:ascii="Arial" w:hAnsi="Arial" w:cs="Arial"/>
          <w:b/>
          <w:bCs/>
        </w:rPr>
        <w:t>Sant Pere Pescador</w:t>
      </w:r>
      <w:r w:rsidRPr="00A6105B">
        <w:rPr>
          <w:rFonts w:ascii="Arial" w:hAnsi="Arial" w:cs="Arial"/>
        </w:rPr>
        <w:t>, donde el río Fluvià marca un cambio de ambiente. La GR</w:t>
      </w:r>
      <w:r w:rsidRPr="00A6105B">
        <w:rPr>
          <w:rFonts w:ascii="Arial" w:hAnsi="Arial" w:cs="Arial"/>
        </w:rPr>
        <w:noBreakHyphen/>
        <w:t xml:space="preserve">92 bordea el entorno del río y continúa hacia el N por sendero cómodo, entrando en el </w:t>
      </w:r>
      <w:proofErr w:type="spellStart"/>
      <w:r w:rsidRPr="00A6105B">
        <w:rPr>
          <w:rFonts w:ascii="Arial" w:hAnsi="Arial" w:cs="Arial"/>
          <w:b/>
          <w:bCs/>
        </w:rPr>
        <w:t>Parc</w:t>
      </w:r>
      <w:proofErr w:type="spellEnd"/>
      <w:r w:rsidRPr="00A6105B">
        <w:rPr>
          <w:rFonts w:ascii="Arial" w:hAnsi="Arial" w:cs="Arial"/>
          <w:b/>
          <w:bCs/>
        </w:rPr>
        <w:t xml:space="preserve"> Natural </w:t>
      </w:r>
      <w:proofErr w:type="spellStart"/>
      <w:r w:rsidRPr="00A6105B">
        <w:rPr>
          <w:rFonts w:ascii="Arial" w:hAnsi="Arial" w:cs="Arial"/>
          <w:b/>
          <w:bCs/>
        </w:rPr>
        <w:t>dels</w:t>
      </w:r>
      <w:proofErr w:type="spellEnd"/>
      <w:r w:rsidRPr="00A6105B">
        <w:rPr>
          <w:rFonts w:ascii="Arial" w:hAnsi="Arial" w:cs="Arial"/>
          <w:b/>
          <w:bCs/>
        </w:rPr>
        <w:t xml:space="preserve"> </w:t>
      </w:r>
      <w:proofErr w:type="spellStart"/>
      <w:r w:rsidRPr="00A6105B">
        <w:rPr>
          <w:rFonts w:ascii="Arial" w:hAnsi="Arial" w:cs="Arial"/>
          <w:b/>
          <w:bCs/>
        </w:rPr>
        <w:t>Aiguamolls</w:t>
      </w:r>
      <w:proofErr w:type="spellEnd"/>
      <w:r w:rsidRPr="00A6105B">
        <w:rPr>
          <w:rFonts w:ascii="Arial" w:hAnsi="Arial" w:cs="Arial"/>
          <w:b/>
          <w:bCs/>
        </w:rPr>
        <w:t xml:space="preserve"> de </w:t>
      </w:r>
      <w:proofErr w:type="spellStart"/>
      <w:r w:rsidRPr="00A6105B">
        <w:rPr>
          <w:rFonts w:ascii="Arial" w:hAnsi="Arial" w:cs="Arial"/>
          <w:b/>
          <w:bCs/>
        </w:rPr>
        <w:t>l’Empordà</w:t>
      </w:r>
      <w:proofErr w:type="spellEnd"/>
      <w:r w:rsidRPr="00A6105B">
        <w:rPr>
          <w:rFonts w:ascii="Arial" w:hAnsi="Arial" w:cs="Arial"/>
        </w:rPr>
        <w:t>.</w:t>
      </w:r>
    </w:p>
    <w:p w14:paraId="3C2FAF96" w14:textId="77777777" w:rsidR="00A6105B" w:rsidRPr="00A6105B" w:rsidRDefault="00A6105B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A6105B">
        <w:rPr>
          <w:rFonts w:ascii="Arial" w:hAnsi="Arial" w:cs="Arial"/>
        </w:rPr>
        <w:t xml:space="preserve">Tras superar el sector del </w:t>
      </w:r>
      <w:r w:rsidRPr="00A6105B">
        <w:rPr>
          <w:rFonts w:ascii="Arial" w:hAnsi="Arial" w:cs="Arial"/>
          <w:b/>
          <w:bCs/>
        </w:rPr>
        <w:t xml:space="preserve">Mas </w:t>
      </w:r>
      <w:proofErr w:type="spellStart"/>
      <w:r w:rsidRPr="00A6105B">
        <w:rPr>
          <w:rFonts w:ascii="Arial" w:hAnsi="Arial" w:cs="Arial"/>
          <w:b/>
          <w:bCs/>
        </w:rPr>
        <w:t>Matà</w:t>
      </w:r>
      <w:proofErr w:type="spellEnd"/>
      <w:r w:rsidRPr="00A6105B">
        <w:rPr>
          <w:rFonts w:ascii="Arial" w:hAnsi="Arial" w:cs="Arial"/>
        </w:rPr>
        <w:t xml:space="preserve"> y las lagunas interiores, la GR</w:t>
      </w:r>
      <w:r w:rsidRPr="00A6105B">
        <w:rPr>
          <w:rFonts w:ascii="Arial" w:hAnsi="Arial" w:cs="Arial"/>
        </w:rPr>
        <w:noBreakHyphen/>
        <w:t xml:space="preserve">92 progresa hacia el N por terreno llano, pasando cerca de la </w:t>
      </w:r>
      <w:r w:rsidRPr="00A6105B">
        <w:rPr>
          <w:rFonts w:ascii="Arial" w:hAnsi="Arial" w:cs="Arial"/>
          <w:b/>
          <w:bCs/>
        </w:rPr>
        <w:t>Platja del Grau</w:t>
      </w:r>
      <w:r w:rsidRPr="00A6105B">
        <w:rPr>
          <w:rFonts w:ascii="Arial" w:hAnsi="Arial" w:cs="Arial"/>
        </w:rPr>
        <w:t xml:space="preserve"> y del entorno de </w:t>
      </w:r>
      <w:r w:rsidRPr="00A6105B">
        <w:rPr>
          <w:rFonts w:ascii="Arial" w:hAnsi="Arial" w:cs="Arial"/>
          <w:b/>
          <w:bCs/>
        </w:rPr>
        <w:t>Playa Brava</w:t>
      </w:r>
      <w:r w:rsidRPr="00A6105B">
        <w:rPr>
          <w:rFonts w:ascii="Arial" w:hAnsi="Arial" w:cs="Arial"/>
        </w:rPr>
        <w:t xml:space="preserve">, donde se encuentra el </w:t>
      </w:r>
      <w:r w:rsidRPr="00A6105B">
        <w:rPr>
          <w:rFonts w:ascii="Arial" w:hAnsi="Arial" w:cs="Arial"/>
          <w:b/>
          <w:bCs/>
        </w:rPr>
        <w:t>Camping Playa Brava</w:t>
      </w:r>
      <w:r w:rsidRPr="00A6105B">
        <w:rPr>
          <w:rFonts w:ascii="Arial" w:hAnsi="Arial" w:cs="Arial"/>
        </w:rPr>
        <w:t xml:space="preserve">, </w:t>
      </w:r>
      <w:r w:rsidRPr="00A6105B">
        <w:rPr>
          <w:rFonts w:ascii="Arial" w:hAnsi="Arial" w:cs="Arial"/>
          <w:b/>
          <w:bCs/>
        </w:rPr>
        <w:t>municipio de Sant Pere Pescador</w:t>
      </w:r>
      <w:r w:rsidRPr="00A6105B">
        <w:rPr>
          <w:rFonts w:ascii="Arial" w:hAnsi="Arial" w:cs="Arial"/>
        </w:rPr>
        <w:t>, no Pals. Este tramo combina marismas, pasarelas y zonas de pinar.</w:t>
      </w:r>
    </w:p>
    <w:p w14:paraId="0C6FDE0C" w14:textId="77777777" w:rsidR="00A6105B" w:rsidRPr="00A6105B" w:rsidRDefault="00A6105B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A6105B">
        <w:rPr>
          <w:rFonts w:ascii="Arial" w:hAnsi="Arial" w:cs="Arial"/>
        </w:rPr>
        <w:t xml:space="preserve">La ruta continúa hacia el N bordeando la extensa </w:t>
      </w:r>
      <w:r w:rsidRPr="00A6105B">
        <w:rPr>
          <w:rFonts w:ascii="Arial" w:hAnsi="Arial" w:cs="Arial"/>
          <w:b/>
          <w:bCs/>
        </w:rPr>
        <w:t>Platja de Sant Pere Pescador</w:t>
      </w:r>
      <w:r w:rsidRPr="00A6105B">
        <w:rPr>
          <w:rFonts w:ascii="Arial" w:hAnsi="Arial" w:cs="Arial"/>
        </w:rPr>
        <w:t xml:space="preserve">, uno de los arenales más largos de la Costa Brava. El sendero es claro y siempre próximo al mar, con tramos de pasarela para proteger el sistema </w:t>
      </w:r>
      <w:proofErr w:type="spellStart"/>
      <w:r w:rsidRPr="00A6105B">
        <w:rPr>
          <w:rFonts w:ascii="Arial" w:hAnsi="Arial" w:cs="Arial"/>
        </w:rPr>
        <w:t>dunar</w:t>
      </w:r>
      <w:proofErr w:type="spellEnd"/>
      <w:r w:rsidRPr="00A6105B">
        <w:rPr>
          <w:rFonts w:ascii="Arial" w:hAnsi="Arial" w:cs="Arial"/>
        </w:rPr>
        <w:t>.</w:t>
      </w:r>
    </w:p>
    <w:p w14:paraId="3AA62097" w14:textId="77777777" w:rsidR="00A6105B" w:rsidRPr="00A6105B" w:rsidRDefault="00A6105B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A6105B">
        <w:rPr>
          <w:rFonts w:ascii="Arial" w:hAnsi="Arial" w:cs="Arial"/>
        </w:rPr>
        <w:t xml:space="preserve">Superado el sector de </w:t>
      </w:r>
      <w:proofErr w:type="spellStart"/>
      <w:r w:rsidRPr="00A6105B">
        <w:rPr>
          <w:rFonts w:ascii="Arial" w:hAnsi="Arial" w:cs="Arial"/>
          <w:b/>
          <w:bCs/>
        </w:rPr>
        <w:t>Riumors</w:t>
      </w:r>
      <w:proofErr w:type="spellEnd"/>
      <w:r w:rsidRPr="00A6105B">
        <w:rPr>
          <w:rFonts w:ascii="Arial" w:hAnsi="Arial" w:cs="Arial"/>
        </w:rPr>
        <w:t>, la GR</w:t>
      </w:r>
      <w:r w:rsidRPr="00A6105B">
        <w:rPr>
          <w:rFonts w:ascii="Arial" w:hAnsi="Arial" w:cs="Arial"/>
        </w:rPr>
        <w:noBreakHyphen/>
        <w:t xml:space="preserve">92 se dirige hacia el </w:t>
      </w:r>
      <w:r w:rsidRPr="00A6105B">
        <w:rPr>
          <w:rFonts w:ascii="Arial" w:hAnsi="Arial" w:cs="Arial"/>
          <w:b/>
          <w:bCs/>
        </w:rPr>
        <w:t>Ter Vell</w:t>
      </w:r>
      <w:r w:rsidRPr="00A6105B">
        <w:rPr>
          <w:rFonts w:ascii="Arial" w:hAnsi="Arial" w:cs="Arial"/>
        </w:rPr>
        <w:t>, avanzando por terreno muy abierto. Tras cruzar el entorno del río Ter, el paisaje cambia de nuevo: aparecen los campos de cultivo del Baix Empordà y las primeras vistas del macizo del Montgrí.</w:t>
      </w:r>
    </w:p>
    <w:p w14:paraId="123D1D78" w14:textId="77777777" w:rsidR="00A6105B" w:rsidRPr="00A6105B" w:rsidRDefault="00A6105B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A6105B">
        <w:rPr>
          <w:rFonts w:ascii="Arial" w:hAnsi="Arial" w:cs="Arial"/>
        </w:rPr>
        <w:t>La GR</w:t>
      </w:r>
      <w:r w:rsidRPr="00A6105B">
        <w:rPr>
          <w:rFonts w:ascii="Arial" w:hAnsi="Arial" w:cs="Arial"/>
        </w:rPr>
        <w:noBreakHyphen/>
        <w:t xml:space="preserve">92 se acerca a la costa por el pinar de </w:t>
      </w:r>
      <w:r w:rsidRPr="00A6105B">
        <w:rPr>
          <w:rFonts w:ascii="Arial" w:hAnsi="Arial" w:cs="Arial"/>
          <w:b/>
          <w:bCs/>
        </w:rPr>
        <w:t xml:space="preserve">la </w:t>
      </w:r>
      <w:proofErr w:type="spellStart"/>
      <w:r w:rsidRPr="00A6105B">
        <w:rPr>
          <w:rFonts w:ascii="Arial" w:hAnsi="Arial" w:cs="Arial"/>
          <w:b/>
          <w:bCs/>
        </w:rPr>
        <w:t>Fonollera</w:t>
      </w:r>
      <w:proofErr w:type="spellEnd"/>
      <w:r w:rsidRPr="00A6105B">
        <w:rPr>
          <w:rFonts w:ascii="Arial" w:hAnsi="Arial" w:cs="Arial"/>
        </w:rPr>
        <w:t xml:space="preserve">, donde el río Ter desemboca en el mar. Desde aquí, el sendero continúa hacia el S por un tramo de litoral amplio y arenoso, entrando finalmente en la </w:t>
      </w:r>
      <w:r w:rsidRPr="00A6105B">
        <w:rPr>
          <w:rFonts w:ascii="Arial" w:hAnsi="Arial" w:cs="Arial"/>
          <w:b/>
          <w:bCs/>
        </w:rPr>
        <w:t>Platja de Pals</w:t>
      </w:r>
      <w:r w:rsidRPr="00A6105B">
        <w:rPr>
          <w:rFonts w:ascii="Arial" w:hAnsi="Arial" w:cs="Arial"/>
        </w:rPr>
        <w:t>, un arenal rectilíneo dominado por dunas y pinos.</w:t>
      </w:r>
    </w:p>
    <w:p w14:paraId="4DA04B8D" w14:textId="77777777" w:rsidR="00A6105B" w:rsidRPr="00A6105B" w:rsidRDefault="00A6105B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A6105B">
        <w:rPr>
          <w:rFonts w:ascii="Arial" w:hAnsi="Arial" w:cs="Arial"/>
        </w:rPr>
        <w:t xml:space="preserve">La etapa concluye en la </w:t>
      </w:r>
      <w:r w:rsidRPr="00A6105B">
        <w:rPr>
          <w:rFonts w:ascii="Arial" w:hAnsi="Arial" w:cs="Arial"/>
          <w:b/>
          <w:bCs/>
        </w:rPr>
        <w:t>Platja de Pals (5 m)</w:t>
      </w:r>
      <w:r w:rsidRPr="00A6105B">
        <w:rPr>
          <w:rFonts w:ascii="Arial" w:hAnsi="Arial" w:cs="Arial"/>
        </w:rPr>
        <w:t xml:space="preserve">, con la línea de costa extendiéndose hacia el S en dirección a </w:t>
      </w:r>
      <w:proofErr w:type="spellStart"/>
      <w:r w:rsidRPr="00A6105B">
        <w:rPr>
          <w:rFonts w:ascii="Arial" w:hAnsi="Arial" w:cs="Arial"/>
        </w:rPr>
        <w:t>Begur</w:t>
      </w:r>
      <w:proofErr w:type="spellEnd"/>
      <w:r w:rsidRPr="00A6105B">
        <w:rPr>
          <w:rFonts w:ascii="Arial" w:hAnsi="Arial" w:cs="Arial"/>
        </w:rPr>
        <w:t>.</w:t>
      </w:r>
    </w:p>
    <w:p w14:paraId="1761C104" w14:textId="197F3A97" w:rsidR="00956893" w:rsidRPr="001C216F" w:rsidRDefault="00956893" w:rsidP="00A6105B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  <w:sz w:val="4"/>
          <w:szCs w:val="4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V I L   C L U B   </w:t>
      </w:r>
      <w:proofErr w:type="gram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605  770</w:t>
      </w:r>
      <w:proofErr w:type="gram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 741</w:t>
      </w:r>
    </w:p>
    <w:sectPr w:rsidR="00852CF1" w:rsidRPr="004D1512" w:rsidSect="00864ED0">
      <w:headerReference w:type="default" r:id="rId9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FF538" w14:textId="77777777" w:rsidR="00811F8C" w:rsidRDefault="00811F8C" w:rsidP="008A10D7">
      <w:pPr>
        <w:spacing w:after="0" w:line="240" w:lineRule="auto"/>
      </w:pPr>
      <w:r>
        <w:separator/>
      </w:r>
    </w:p>
  </w:endnote>
  <w:endnote w:type="continuationSeparator" w:id="0">
    <w:p w14:paraId="1F45819E" w14:textId="77777777" w:rsidR="00811F8C" w:rsidRDefault="00811F8C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A9BD" w14:textId="77777777" w:rsidR="00811F8C" w:rsidRDefault="00811F8C" w:rsidP="008A10D7">
      <w:pPr>
        <w:spacing w:after="0" w:line="240" w:lineRule="auto"/>
      </w:pPr>
      <w:r>
        <w:separator/>
      </w:r>
    </w:p>
  </w:footnote>
  <w:footnote w:type="continuationSeparator" w:id="0">
    <w:p w14:paraId="2257D8CC" w14:textId="77777777" w:rsidR="00811F8C" w:rsidRDefault="00811F8C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4133325D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</w:t>
    </w:r>
    <w:r w:rsidR="005C7B37">
      <w:rPr>
        <w:rFonts w:ascii="Arial" w:hAnsi="Arial" w:cs="Arial"/>
        <w:b/>
        <w:sz w:val="24"/>
        <w:szCs w:val="24"/>
      </w:rPr>
      <w:t>3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A3E26"/>
    <w:rsid w:val="000A41DC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C216F"/>
    <w:rsid w:val="001E003B"/>
    <w:rsid w:val="001E2E39"/>
    <w:rsid w:val="001E727C"/>
    <w:rsid w:val="00222F3B"/>
    <w:rsid w:val="00230006"/>
    <w:rsid w:val="0025426E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D7808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48CC"/>
    <w:rsid w:val="003C56F6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878FE"/>
    <w:rsid w:val="00490EBD"/>
    <w:rsid w:val="004965E2"/>
    <w:rsid w:val="004C0316"/>
    <w:rsid w:val="004C3A57"/>
    <w:rsid w:val="004D1512"/>
    <w:rsid w:val="004F35C0"/>
    <w:rsid w:val="00502DFA"/>
    <w:rsid w:val="00511AC4"/>
    <w:rsid w:val="00521548"/>
    <w:rsid w:val="005738AE"/>
    <w:rsid w:val="005773CA"/>
    <w:rsid w:val="00590003"/>
    <w:rsid w:val="005B2AAC"/>
    <w:rsid w:val="005C7B37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94BF8"/>
    <w:rsid w:val="006A79C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A3113"/>
    <w:rsid w:val="007B0FD2"/>
    <w:rsid w:val="007B2F59"/>
    <w:rsid w:val="007B660C"/>
    <w:rsid w:val="007D1954"/>
    <w:rsid w:val="007E34CB"/>
    <w:rsid w:val="00811F8C"/>
    <w:rsid w:val="00833CB0"/>
    <w:rsid w:val="00844D51"/>
    <w:rsid w:val="00852CF1"/>
    <w:rsid w:val="00853861"/>
    <w:rsid w:val="00864E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237D2"/>
    <w:rsid w:val="00A25927"/>
    <w:rsid w:val="00A352C1"/>
    <w:rsid w:val="00A54E21"/>
    <w:rsid w:val="00A56727"/>
    <w:rsid w:val="00A6105B"/>
    <w:rsid w:val="00A73C7A"/>
    <w:rsid w:val="00A75684"/>
    <w:rsid w:val="00A91CB6"/>
    <w:rsid w:val="00A92520"/>
    <w:rsid w:val="00A9656C"/>
    <w:rsid w:val="00A96AA2"/>
    <w:rsid w:val="00AA6235"/>
    <w:rsid w:val="00AC35AD"/>
    <w:rsid w:val="00AD0CC1"/>
    <w:rsid w:val="00AD3076"/>
    <w:rsid w:val="00AE5319"/>
    <w:rsid w:val="00B20777"/>
    <w:rsid w:val="00B22FAC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17DBD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D44E9"/>
    <w:rsid w:val="00DE2D59"/>
    <w:rsid w:val="00DE6F1D"/>
    <w:rsid w:val="00DE6FD7"/>
    <w:rsid w:val="00DF2477"/>
    <w:rsid w:val="00DF61E5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EF7EC4"/>
    <w:rsid w:val="00F10DBE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412</Words>
  <Characters>2039</Characters>
  <Application>Microsoft Office Word</Application>
  <DocSecurity>0</DocSecurity>
  <Lines>44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25</cp:revision>
  <dcterms:created xsi:type="dcterms:W3CDTF">2023-04-04T17:57:00Z</dcterms:created>
  <dcterms:modified xsi:type="dcterms:W3CDTF">2026-08-14T13:06:00Z</dcterms:modified>
</cp:coreProperties>
</file>