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A85" w14:textId="3462925F" w:rsidR="00F661BD" w:rsidRDefault="002D4449" w:rsidP="00BC5D82">
      <w:pPr>
        <w:spacing w:before="80" w:after="120" w:line="240" w:lineRule="auto"/>
        <w:rPr>
          <w:rFonts w:ascii="Arial" w:hAnsi="Arial" w:cs="Arial"/>
          <w:b/>
          <w:sz w:val="24"/>
          <w:szCs w:val="24"/>
        </w:rPr>
      </w:pPr>
      <w:r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07D73EE6">
            <wp:simplePos x="0" y="0"/>
            <wp:positionH relativeFrom="column">
              <wp:posOffset>3779520</wp:posOffset>
            </wp:positionH>
            <wp:positionV relativeFrom="paragraph">
              <wp:posOffset>288925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5743DF46">
            <wp:simplePos x="0" y="0"/>
            <wp:positionH relativeFrom="leftMargin">
              <wp:align>right</wp:align>
            </wp:positionH>
            <wp:positionV relativeFrom="paragraph">
              <wp:posOffset>-312420</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B43FEC">
        <w:rPr>
          <w:rFonts w:ascii="Arial" w:hAnsi="Arial" w:cs="Arial"/>
          <w:b/>
          <w:sz w:val="24"/>
          <w:szCs w:val="24"/>
        </w:rPr>
        <w:t xml:space="preserve"> </w:t>
      </w:r>
      <w:r w:rsidR="00B66320">
        <w:rPr>
          <w:rFonts w:ascii="Arial" w:hAnsi="Arial" w:cs="Arial"/>
          <w:b/>
          <w:sz w:val="24"/>
          <w:szCs w:val="24"/>
        </w:rPr>
        <w:t xml:space="preserve">Circular </w:t>
      </w:r>
      <w:r w:rsidR="00BC5D82">
        <w:rPr>
          <w:rFonts w:ascii="Arial" w:hAnsi="Arial" w:cs="Arial"/>
          <w:b/>
          <w:sz w:val="24"/>
          <w:szCs w:val="24"/>
        </w:rPr>
        <w:t xml:space="preserve">desde </w:t>
      </w:r>
      <w:r w:rsidR="00205C08">
        <w:rPr>
          <w:rFonts w:ascii="Arial" w:hAnsi="Arial" w:cs="Arial"/>
          <w:b/>
          <w:sz w:val="24"/>
          <w:szCs w:val="24"/>
        </w:rPr>
        <w:t>Hoya de la Mora</w:t>
      </w:r>
      <w:r w:rsidR="00B66320">
        <w:rPr>
          <w:rFonts w:ascii="Arial" w:hAnsi="Arial" w:cs="Arial"/>
          <w:b/>
          <w:sz w:val="24"/>
          <w:szCs w:val="24"/>
        </w:rPr>
        <w:t>: Cerro Caballo (3.011 m) – Tozal del Cartujo (3.151 m) – Tajos Altos (3.004 m)</w:t>
      </w:r>
    </w:p>
    <w:p w14:paraId="28728F3F" w14:textId="572758C2" w:rsidR="00502DFA" w:rsidRDefault="0045090A" w:rsidP="00BC5D82">
      <w:pPr>
        <w:pStyle w:val="NormalWeb"/>
        <w:spacing w:before="80" w:beforeAutospacing="0" w:after="160" w:afterAutospacing="0"/>
        <w:rPr>
          <w:rFonts w:ascii="Arial" w:hAnsi="Arial" w:cs="Arial"/>
          <w:b/>
          <w:color w:val="000000"/>
        </w:rPr>
      </w:pPr>
      <w:r>
        <w:rPr>
          <w:rFonts w:ascii="Arial" w:hAnsi="Arial" w:cs="Arial"/>
          <w:color w:val="000000"/>
        </w:rPr>
        <w:t xml:space="preserve"> </w:t>
      </w:r>
      <w:r w:rsidR="00502DFA">
        <w:rPr>
          <w:rFonts w:ascii="Arial" w:hAnsi="Arial" w:cs="Arial"/>
          <w:color w:val="000000"/>
        </w:rPr>
        <w:t xml:space="preserve">Distantzia/Distancia = </w:t>
      </w:r>
      <w:r w:rsidR="00336D3C">
        <w:rPr>
          <w:rFonts w:ascii="Arial" w:hAnsi="Arial" w:cs="Arial"/>
          <w:b/>
          <w:color w:val="000000"/>
        </w:rPr>
        <w:t>27</w:t>
      </w:r>
      <w:r w:rsidR="00CF100F">
        <w:rPr>
          <w:rFonts w:ascii="Arial" w:hAnsi="Arial" w:cs="Arial"/>
          <w:b/>
          <w:color w:val="000000"/>
        </w:rPr>
        <w:t>,</w:t>
      </w:r>
      <w:r w:rsidR="00BC5D82">
        <w:rPr>
          <w:rFonts w:ascii="Arial" w:hAnsi="Arial" w:cs="Arial"/>
          <w:b/>
          <w:color w:val="000000"/>
        </w:rPr>
        <w:t>3</w:t>
      </w:r>
      <w:r w:rsidR="00502DFA">
        <w:rPr>
          <w:rFonts w:ascii="Arial" w:hAnsi="Arial" w:cs="Arial"/>
          <w:b/>
          <w:color w:val="000000"/>
        </w:rPr>
        <w:t xml:space="preserve"> km</w:t>
      </w:r>
    </w:p>
    <w:p w14:paraId="4DEE31E3" w14:textId="52A6A01D" w:rsidR="00502DFA" w:rsidRDefault="00502DFA" w:rsidP="00BC5D82">
      <w:pPr>
        <w:pStyle w:val="NormalWeb"/>
        <w:spacing w:before="80" w:beforeAutospacing="0" w:after="160" w:afterAutospacing="0"/>
        <w:rPr>
          <w:rFonts w:ascii="Arial" w:hAnsi="Arial" w:cs="Arial"/>
          <w:b/>
          <w:color w:val="000000"/>
        </w:rPr>
      </w:pPr>
      <w:r>
        <w:rPr>
          <w:rFonts w:ascii="Arial" w:hAnsi="Arial" w:cs="Arial"/>
        </w:rPr>
        <w:t>Aurreikusitako denbora</w:t>
      </w:r>
      <w:r>
        <w:rPr>
          <w:rFonts w:ascii="Arial" w:hAnsi="Arial" w:cs="Arial"/>
          <w:color w:val="000000"/>
        </w:rPr>
        <w:t xml:space="preserve"> /Tiempo estimado = </w:t>
      </w:r>
      <w:r w:rsidR="00336D3C">
        <w:rPr>
          <w:rFonts w:ascii="Arial" w:hAnsi="Arial" w:cs="Arial"/>
          <w:b/>
          <w:color w:val="000000"/>
        </w:rPr>
        <w:t>10</w:t>
      </w:r>
      <w:r w:rsidR="00F81B4A">
        <w:rPr>
          <w:rFonts w:ascii="Arial" w:hAnsi="Arial" w:cs="Arial"/>
          <w:b/>
          <w:color w:val="000000"/>
        </w:rPr>
        <w:t>,</w:t>
      </w:r>
      <w:r w:rsidR="00336D3C">
        <w:rPr>
          <w:rFonts w:ascii="Arial" w:hAnsi="Arial" w:cs="Arial"/>
          <w:b/>
          <w:color w:val="000000"/>
        </w:rPr>
        <w:t>0</w:t>
      </w:r>
      <w:r>
        <w:rPr>
          <w:rFonts w:ascii="Arial" w:hAnsi="Arial" w:cs="Arial"/>
          <w:b/>
          <w:color w:val="000000"/>
        </w:rPr>
        <w:t xml:space="preserve"> ordu</w:t>
      </w:r>
    </w:p>
    <w:p w14:paraId="45FCAEAD" w14:textId="51E5DE77" w:rsidR="00502DFA" w:rsidRDefault="00502DFA" w:rsidP="00BC5D82">
      <w:pPr>
        <w:pStyle w:val="NormalWeb"/>
        <w:spacing w:before="80" w:beforeAutospacing="0" w:after="160" w:afterAutospacing="0"/>
        <w:rPr>
          <w:rFonts w:ascii="Arial" w:hAnsi="Arial" w:cs="Arial"/>
          <w:b/>
          <w:color w:val="000000"/>
        </w:rPr>
      </w:pPr>
      <w:r>
        <w:rPr>
          <w:rFonts w:ascii="Arial" w:hAnsi="Arial" w:cs="Arial"/>
        </w:rPr>
        <w:t>Garaiera positiboa /</w:t>
      </w:r>
      <w:r>
        <w:rPr>
          <w:rFonts w:ascii="Arial" w:hAnsi="Arial" w:cs="Arial"/>
          <w:color w:val="000000"/>
        </w:rPr>
        <w:t xml:space="preserve">Desnivel positivo = </w:t>
      </w:r>
      <w:r w:rsidR="00336D3C">
        <w:rPr>
          <w:rFonts w:ascii="Arial" w:hAnsi="Arial" w:cs="Arial"/>
          <w:b/>
          <w:color w:val="000000"/>
        </w:rPr>
        <w:t>862</w:t>
      </w:r>
      <w:r>
        <w:rPr>
          <w:rFonts w:ascii="Arial" w:hAnsi="Arial" w:cs="Arial"/>
          <w:b/>
          <w:color w:val="000000"/>
        </w:rPr>
        <w:t xml:space="preserve"> mts</w:t>
      </w:r>
    </w:p>
    <w:p w14:paraId="09C5FB31" w14:textId="0B12FB74" w:rsidR="000B4743" w:rsidRDefault="000B4743" w:rsidP="00BC5D82">
      <w:pPr>
        <w:pStyle w:val="NormalWeb"/>
        <w:spacing w:before="0" w:beforeAutospacing="0" w:after="160" w:afterAutospacing="0"/>
        <w:rPr>
          <w:rFonts w:ascii="Arial" w:hAnsi="Arial" w:cs="Arial"/>
          <w:b/>
          <w:color w:val="000000"/>
        </w:rPr>
      </w:pPr>
      <w:r w:rsidRPr="006725D8">
        <w:rPr>
          <w:rFonts w:ascii="Arial" w:hAnsi="Arial" w:cs="Arial"/>
        </w:rPr>
        <w:t>Zailtasu</w:t>
      </w:r>
      <w:r>
        <w:rPr>
          <w:rFonts w:ascii="Arial" w:hAnsi="Arial" w:cs="Arial"/>
        </w:rPr>
        <w:t>n teknikoa</w:t>
      </w:r>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r w:rsidR="00C57C0E">
        <w:rPr>
          <w:rFonts w:ascii="Arial" w:hAnsi="Arial" w:cs="Arial"/>
          <w:b/>
          <w:color w:val="000000"/>
        </w:rPr>
        <w:t>Moderatua</w:t>
      </w:r>
      <w:r w:rsidRPr="006725D8">
        <w:rPr>
          <w:rFonts w:ascii="Arial" w:hAnsi="Arial" w:cs="Arial"/>
          <w:b/>
          <w:color w:val="000000"/>
        </w:rPr>
        <w:t>/</w:t>
      </w:r>
      <w:r w:rsidR="00C57C0E">
        <w:rPr>
          <w:rFonts w:ascii="Arial" w:hAnsi="Arial" w:cs="Arial"/>
          <w:b/>
          <w:color w:val="000000"/>
        </w:rPr>
        <w:t>Moderado</w:t>
      </w:r>
    </w:p>
    <w:p w14:paraId="0B424033" w14:textId="5EB4E6F1" w:rsidR="000B4743" w:rsidRDefault="000B4743" w:rsidP="00BC5D82">
      <w:pPr>
        <w:pStyle w:val="NormalWeb"/>
        <w:spacing w:before="0" w:beforeAutospacing="0" w:after="160" w:afterAutospacing="0"/>
        <w:rPr>
          <w:rFonts w:ascii="Arial" w:hAnsi="Arial" w:cs="Arial"/>
          <w:b/>
        </w:rPr>
      </w:pPr>
      <w:r>
        <w:rPr>
          <w:rFonts w:ascii="Arial" w:hAnsi="Arial" w:cs="Arial"/>
        </w:rPr>
        <w:t xml:space="preserve">Zailtasunaren indizea/Indice de dificultad = </w:t>
      </w:r>
      <w:r w:rsidR="00C57C0E">
        <w:rPr>
          <w:rFonts w:ascii="Arial" w:hAnsi="Arial" w:cs="Arial"/>
          <w:b/>
        </w:rPr>
        <w:t>1</w:t>
      </w:r>
      <w:r w:rsidR="00336D3C">
        <w:rPr>
          <w:rFonts w:ascii="Arial" w:hAnsi="Arial" w:cs="Arial"/>
          <w:b/>
        </w:rPr>
        <w:t>66</w:t>
      </w:r>
      <w:r>
        <w:rPr>
          <w:rFonts w:ascii="Arial" w:hAnsi="Arial" w:cs="Arial"/>
        </w:rPr>
        <w:t xml:space="preserve"> (</w:t>
      </w:r>
      <w:r w:rsidRPr="00B90492">
        <w:rPr>
          <w:rFonts w:ascii="Arial" w:hAnsi="Arial" w:cs="Arial"/>
          <w:b/>
        </w:rPr>
        <w:t>consultar tabla adjunta</w:t>
      </w:r>
      <w:r>
        <w:rPr>
          <w:rFonts w:ascii="Arial" w:hAnsi="Arial" w:cs="Arial"/>
          <w:b/>
        </w:rPr>
        <w:t>)</w:t>
      </w:r>
    </w:p>
    <w:p w14:paraId="5D968B4D" w14:textId="00747A8A" w:rsidR="00336D3C" w:rsidRPr="00836E7B" w:rsidRDefault="00336D3C" w:rsidP="00336D3C">
      <w:pPr>
        <w:pStyle w:val="tituloruta"/>
        <w:spacing w:before="0" w:beforeAutospacing="0" w:after="0" w:afterAutospacing="0"/>
        <w:jc w:val="center"/>
        <w:rPr>
          <w:rFonts w:ascii="Tahoma" w:hAnsi="Tahoma" w:cs="Tahoma"/>
          <w:sz w:val="28"/>
          <w:szCs w:val="28"/>
        </w:rPr>
      </w:pPr>
      <w:r w:rsidRPr="00836E7B">
        <w:rPr>
          <w:rFonts w:ascii="Tahoma" w:hAnsi="Tahoma" w:cs="Tahoma"/>
          <w:sz w:val="28"/>
          <w:szCs w:val="28"/>
        </w:rPr>
        <w:t>“ETAPA REINA”</w:t>
      </w:r>
    </w:p>
    <w:p w14:paraId="766479AB" w14:textId="4A0CD07D" w:rsidR="00336D3C" w:rsidRPr="00336D3C" w:rsidRDefault="00336D3C" w:rsidP="00336D3C">
      <w:pPr>
        <w:pStyle w:val="rutasnormal"/>
        <w:spacing w:before="0" w:beforeAutospacing="0" w:after="120" w:afterAutospacing="0"/>
        <w:jc w:val="both"/>
        <w:rPr>
          <w:b/>
          <w:color w:val="auto"/>
          <w:sz w:val="24"/>
          <w:szCs w:val="24"/>
        </w:rPr>
      </w:pPr>
      <w:r w:rsidRPr="00336D3C">
        <w:rPr>
          <w:b/>
          <w:sz w:val="24"/>
          <w:szCs w:val="24"/>
        </w:rPr>
        <w:t>Itinerario</w:t>
      </w:r>
      <w:r w:rsidRPr="00336D3C">
        <w:rPr>
          <w:sz w:val="24"/>
          <w:szCs w:val="24"/>
        </w:rPr>
        <w:t>: Comenza</w:t>
      </w:r>
      <w:r w:rsidR="002E6A58">
        <w:rPr>
          <w:sz w:val="24"/>
          <w:szCs w:val="24"/>
        </w:rPr>
        <w:t>re</w:t>
      </w:r>
      <w:r w:rsidRPr="00336D3C">
        <w:rPr>
          <w:sz w:val="24"/>
          <w:szCs w:val="24"/>
        </w:rPr>
        <w:t xml:space="preserve">mos en el </w:t>
      </w:r>
      <w:r w:rsidRPr="00336D3C">
        <w:rPr>
          <w:b/>
          <w:sz w:val="24"/>
          <w:szCs w:val="24"/>
        </w:rPr>
        <w:t>Albergue Universitario</w:t>
      </w:r>
      <w:r w:rsidRPr="00336D3C">
        <w:rPr>
          <w:sz w:val="24"/>
          <w:szCs w:val="24"/>
        </w:rPr>
        <w:t>, sal</w:t>
      </w:r>
      <w:r w:rsidR="002E6A58">
        <w:rPr>
          <w:sz w:val="24"/>
          <w:szCs w:val="24"/>
        </w:rPr>
        <w:t>iendo</w:t>
      </w:r>
      <w:r w:rsidRPr="00336D3C">
        <w:rPr>
          <w:sz w:val="24"/>
          <w:szCs w:val="24"/>
        </w:rPr>
        <w:t xml:space="preserve"> por </w:t>
      </w:r>
      <w:r w:rsidRPr="00336D3C">
        <w:rPr>
          <w:b/>
          <w:sz w:val="24"/>
          <w:szCs w:val="24"/>
        </w:rPr>
        <w:t>la carretera de Borreguiles</w:t>
      </w:r>
      <w:r w:rsidRPr="00336D3C">
        <w:rPr>
          <w:sz w:val="24"/>
          <w:szCs w:val="24"/>
        </w:rPr>
        <w:t>, la segui</w:t>
      </w:r>
      <w:r w:rsidR="002E6A58">
        <w:rPr>
          <w:sz w:val="24"/>
          <w:szCs w:val="24"/>
        </w:rPr>
        <w:t>re</w:t>
      </w:r>
      <w:r w:rsidRPr="00336D3C">
        <w:rPr>
          <w:sz w:val="24"/>
          <w:szCs w:val="24"/>
        </w:rPr>
        <w:t>mos unos 500</w:t>
      </w:r>
      <w:r w:rsidR="002E6A58">
        <w:rPr>
          <w:sz w:val="24"/>
          <w:szCs w:val="24"/>
        </w:rPr>
        <w:t xml:space="preserve"> </w:t>
      </w:r>
      <w:r w:rsidRPr="00336D3C">
        <w:rPr>
          <w:sz w:val="24"/>
          <w:szCs w:val="24"/>
        </w:rPr>
        <w:t xml:space="preserve">m hasta que a la izquierda sale una vereda que comienza a ganar altura, y </w:t>
      </w:r>
      <w:r w:rsidRPr="00336D3C">
        <w:rPr>
          <w:color w:val="auto"/>
          <w:sz w:val="24"/>
          <w:szCs w:val="24"/>
        </w:rPr>
        <w:t xml:space="preserve">cruzando la zona de pistas de esquí alcanza el </w:t>
      </w:r>
      <w:hyperlink r:id="rId9" w:history="1">
        <w:r w:rsidRPr="00336D3C">
          <w:rPr>
            <w:rStyle w:val="Hipervnculo"/>
            <w:b/>
            <w:color w:val="auto"/>
            <w:sz w:val="24"/>
            <w:szCs w:val="24"/>
            <w:u w:val="none"/>
          </w:rPr>
          <w:t>Collado de La Laguna</w:t>
        </w:r>
      </w:hyperlink>
      <w:r w:rsidRPr="00336D3C">
        <w:rPr>
          <w:b/>
          <w:color w:val="auto"/>
          <w:sz w:val="24"/>
          <w:szCs w:val="24"/>
        </w:rPr>
        <w:t xml:space="preserve"> (2.850</w:t>
      </w:r>
      <w:r w:rsidR="002E6A58">
        <w:rPr>
          <w:b/>
          <w:color w:val="auto"/>
          <w:sz w:val="24"/>
          <w:szCs w:val="24"/>
        </w:rPr>
        <w:t xml:space="preserve"> </w:t>
      </w:r>
      <w:r w:rsidRPr="00336D3C">
        <w:rPr>
          <w:b/>
          <w:color w:val="auto"/>
          <w:sz w:val="24"/>
          <w:szCs w:val="24"/>
        </w:rPr>
        <w:t>m),</w:t>
      </w:r>
      <w:r w:rsidRPr="00336D3C">
        <w:rPr>
          <w:color w:val="auto"/>
          <w:sz w:val="24"/>
          <w:szCs w:val="24"/>
        </w:rPr>
        <w:t xml:space="preserve"> pasando al valle del río Dílar. Segui</w:t>
      </w:r>
      <w:r w:rsidR="002E6A58">
        <w:rPr>
          <w:color w:val="auto"/>
          <w:sz w:val="24"/>
          <w:szCs w:val="24"/>
        </w:rPr>
        <w:t>re</w:t>
      </w:r>
      <w:r w:rsidRPr="00336D3C">
        <w:rPr>
          <w:color w:val="auto"/>
          <w:sz w:val="24"/>
          <w:szCs w:val="24"/>
        </w:rPr>
        <w:t>mos el carril que nos lleva</w:t>
      </w:r>
      <w:r w:rsidR="002E6A58">
        <w:rPr>
          <w:color w:val="auto"/>
          <w:sz w:val="24"/>
          <w:szCs w:val="24"/>
        </w:rPr>
        <w:t>rá</w:t>
      </w:r>
      <w:r w:rsidRPr="00336D3C">
        <w:rPr>
          <w:color w:val="auto"/>
          <w:sz w:val="24"/>
          <w:szCs w:val="24"/>
        </w:rPr>
        <w:t xml:space="preserve"> a </w:t>
      </w:r>
      <w:smartTag w:uri="urn:schemas-microsoft-com:office:smarttags" w:element="PersonName">
        <w:smartTagPr>
          <w:attr w:name="ProductID" w:val="la Laguna"/>
        </w:smartTagPr>
        <w:r w:rsidRPr="00336D3C">
          <w:rPr>
            <w:color w:val="auto"/>
            <w:sz w:val="24"/>
            <w:szCs w:val="24"/>
          </w:rPr>
          <w:t xml:space="preserve">la </w:t>
        </w:r>
        <w:hyperlink r:id="rId10" w:history="1">
          <w:r w:rsidRPr="00336D3C">
            <w:rPr>
              <w:rStyle w:val="Hipervnculo"/>
              <w:b/>
              <w:color w:val="auto"/>
              <w:sz w:val="24"/>
              <w:szCs w:val="24"/>
              <w:u w:val="none"/>
            </w:rPr>
            <w:t>Laguna</w:t>
          </w:r>
        </w:hyperlink>
      </w:smartTag>
      <w:r w:rsidRPr="00336D3C">
        <w:rPr>
          <w:rStyle w:val="Hipervnculo"/>
          <w:b/>
          <w:color w:val="auto"/>
          <w:sz w:val="24"/>
          <w:szCs w:val="24"/>
          <w:u w:val="none"/>
        </w:rPr>
        <w:t xml:space="preserve"> de las Yeguas</w:t>
      </w:r>
      <w:r w:rsidRPr="00336D3C">
        <w:rPr>
          <w:color w:val="auto"/>
          <w:sz w:val="24"/>
          <w:szCs w:val="24"/>
        </w:rPr>
        <w:t xml:space="preserve">, donde al pie de una pilona del telesilla sale una vereda que llega a los </w:t>
      </w:r>
      <w:hyperlink r:id="rId11" w:history="1">
        <w:r w:rsidRPr="00336D3C">
          <w:rPr>
            <w:rStyle w:val="Hipervnculo"/>
            <w:b/>
            <w:color w:val="auto"/>
            <w:sz w:val="24"/>
            <w:szCs w:val="24"/>
            <w:u w:val="none"/>
          </w:rPr>
          <w:t>Lagunillos de la Virgen</w:t>
        </w:r>
      </w:hyperlink>
      <w:r w:rsidRPr="00336D3C">
        <w:rPr>
          <w:b/>
          <w:color w:val="auto"/>
          <w:sz w:val="24"/>
          <w:szCs w:val="24"/>
        </w:rPr>
        <w:t>,</w:t>
      </w:r>
      <w:r w:rsidRPr="00336D3C">
        <w:rPr>
          <w:color w:val="auto"/>
          <w:sz w:val="24"/>
          <w:szCs w:val="24"/>
        </w:rPr>
        <w:t xml:space="preserve"> atraviesa una pista de esquí y comienza a subir, muy ancha y bien marcada, hacia los </w:t>
      </w:r>
      <w:r w:rsidRPr="00336D3C">
        <w:rPr>
          <w:b/>
          <w:color w:val="auto"/>
          <w:sz w:val="24"/>
          <w:szCs w:val="24"/>
        </w:rPr>
        <w:t xml:space="preserve">Tajos de </w:t>
      </w:r>
      <w:smartTag w:uri="urn:schemas-microsoft-com:office:smarttags" w:element="PersonName">
        <w:smartTagPr>
          <w:attr w:name="ProductID" w:val="la Virgen"/>
        </w:smartTagPr>
        <w:r w:rsidRPr="00336D3C">
          <w:rPr>
            <w:b/>
            <w:color w:val="auto"/>
            <w:sz w:val="24"/>
            <w:szCs w:val="24"/>
          </w:rPr>
          <w:t>la Virgen</w:t>
        </w:r>
      </w:smartTag>
      <w:r w:rsidRPr="00336D3C">
        <w:rPr>
          <w:color w:val="auto"/>
          <w:sz w:val="24"/>
          <w:szCs w:val="24"/>
        </w:rPr>
        <w:t xml:space="preserve"> y el </w:t>
      </w:r>
      <w:hyperlink r:id="rId12" w:history="1">
        <w:r w:rsidRPr="00336D3C">
          <w:rPr>
            <w:rStyle w:val="Hipervnculo"/>
            <w:b/>
            <w:color w:val="auto"/>
            <w:sz w:val="24"/>
            <w:szCs w:val="24"/>
            <w:u w:val="none"/>
          </w:rPr>
          <w:t>Refugio de Elorrieta</w:t>
        </w:r>
      </w:hyperlink>
      <w:r w:rsidRPr="00336D3C">
        <w:rPr>
          <w:b/>
          <w:color w:val="auto"/>
          <w:sz w:val="24"/>
          <w:szCs w:val="24"/>
        </w:rPr>
        <w:t xml:space="preserve"> (3.180m). 2 horas 15 minutos</w:t>
      </w:r>
    </w:p>
    <w:p w14:paraId="079C84B1" w14:textId="77777777" w:rsidR="00336D3C" w:rsidRPr="00336D3C" w:rsidRDefault="00336D3C" w:rsidP="00336D3C">
      <w:pPr>
        <w:pStyle w:val="rutasnormal"/>
        <w:spacing w:before="0" w:beforeAutospacing="0" w:after="120" w:afterAutospacing="0"/>
        <w:jc w:val="both"/>
        <w:rPr>
          <w:color w:val="auto"/>
          <w:sz w:val="24"/>
          <w:szCs w:val="24"/>
        </w:rPr>
      </w:pPr>
      <w:r w:rsidRPr="00336D3C">
        <w:rPr>
          <w:color w:val="auto"/>
          <w:sz w:val="24"/>
          <w:szCs w:val="24"/>
        </w:rPr>
        <w:t xml:space="preserve">En esta vereda </w:t>
      </w:r>
      <w:r w:rsidRPr="00336D3C">
        <w:rPr>
          <w:b/>
          <w:color w:val="auto"/>
          <w:sz w:val="24"/>
          <w:szCs w:val="24"/>
        </w:rPr>
        <w:t xml:space="preserve">es frecuente encontrar </w:t>
      </w:r>
      <w:hyperlink r:id="rId13" w:history="1">
        <w:r w:rsidRPr="00336D3C">
          <w:rPr>
            <w:rStyle w:val="Hipervnculo"/>
            <w:b/>
            <w:color w:val="auto"/>
            <w:sz w:val="24"/>
            <w:szCs w:val="24"/>
            <w:u w:val="none"/>
          </w:rPr>
          <w:t>grandes ventisqueros</w:t>
        </w:r>
      </w:hyperlink>
      <w:r w:rsidRPr="00336D3C">
        <w:rPr>
          <w:color w:val="auto"/>
          <w:sz w:val="24"/>
          <w:szCs w:val="24"/>
        </w:rPr>
        <w:t xml:space="preserve"> cortando el paso, por lo que deberemos extremar las precauciones al cruzarlos, ya que es un sitio con bastante pendiente. De todas formas, suele haber bastante huella, ya que es una zona frecuentada.</w:t>
      </w:r>
    </w:p>
    <w:p w14:paraId="1A9B3F9D" w14:textId="68A717C3" w:rsidR="00336D3C" w:rsidRPr="00336D3C" w:rsidRDefault="00336D3C" w:rsidP="00336D3C">
      <w:pPr>
        <w:pStyle w:val="rutasnormal"/>
        <w:spacing w:before="0" w:beforeAutospacing="0" w:after="120" w:afterAutospacing="0"/>
        <w:rPr>
          <w:sz w:val="24"/>
          <w:szCs w:val="24"/>
        </w:rPr>
      </w:pPr>
      <w:r w:rsidRPr="00336D3C">
        <w:rPr>
          <w:b/>
          <w:sz w:val="24"/>
          <w:szCs w:val="24"/>
        </w:rPr>
        <w:t>Una vez en el refugio, pod</w:t>
      </w:r>
      <w:r w:rsidR="002E6A58">
        <w:rPr>
          <w:b/>
          <w:sz w:val="24"/>
          <w:szCs w:val="24"/>
        </w:rPr>
        <w:t>r</w:t>
      </w:r>
      <w:r w:rsidRPr="00336D3C">
        <w:rPr>
          <w:b/>
          <w:sz w:val="24"/>
          <w:szCs w:val="24"/>
        </w:rPr>
        <w:t>emos llegar al Cerro del Caballo por tres itinerarios</w:t>
      </w:r>
      <w:r w:rsidRPr="00336D3C">
        <w:rPr>
          <w:sz w:val="24"/>
          <w:szCs w:val="24"/>
        </w:rPr>
        <w:t>:</w:t>
      </w:r>
    </w:p>
    <w:p w14:paraId="50E41E2F" w14:textId="0A426C57" w:rsidR="00336D3C" w:rsidRPr="00336D3C" w:rsidRDefault="00336D3C" w:rsidP="00336D3C">
      <w:pPr>
        <w:pStyle w:val="rutasnormal"/>
        <w:spacing w:before="0" w:beforeAutospacing="0" w:after="120" w:afterAutospacing="0"/>
        <w:jc w:val="both"/>
        <w:rPr>
          <w:b/>
          <w:color w:val="auto"/>
          <w:sz w:val="24"/>
          <w:szCs w:val="24"/>
        </w:rPr>
      </w:pPr>
      <w:r w:rsidRPr="00336D3C">
        <w:rPr>
          <w:b/>
          <w:color w:val="auto"/>
          <w:sz w:val="24"/>
          <w:szCs w:val="24"/>
        </w:rPr>
        <w:t>1.-</w:t>
      </w:r>
      <w:r w:rsidRPr="00336D3C">
        <w:rPr>
          <w:color w:val="auto"/>
          <w:sz w:val="24"/>
          <w:szCs w:val="24"/>
        </w:rPr>
        <w:t xml:space="preserve"> </w:t>
      </w:r>
      <w:r w:rsidRPr="00336D3C">
        <w:rPr>
          <w:b/>
          <w:color w:val="auto"/>
          <w:sz w:val="24"/>
          <w:szCs w:val="24"/>
        </w:rPr>
        <w:t xml:space="preserve">Por el </w:t>
      </w:r>
      <w:hyperlink r:id="rId14" w:history="1">
        <w:r w:rsidRPr="00336D3C">
          <w:rPr>
            <w:rStyle w:val="Hipervnculo"/>
            <w:b/>
            <w:color w:val="auto"/>
            <w:sz w:val="24"/>
            <w:szCs w:val="24"/>
            <w:u w:val="none"/>
          </w:rPr>
          <w:t>Valle del Río Lanjarón</w:t>
        </w:r>
      </w:hyperlink>
      <w:r w:rsidRPr="00336D3C">
        <w:rPr>
          <w:color w:val="auto"/>
          <w:sz w:val="24"/>
          <w:szCs w:val="24"/>
        </w:rPr>
        <w:t xml:space="preserve">: del refugio parte una vereda que va perdiendo altura progresivamente, pasando por </w:t>
      </w:r>
      <w:smartTag w:uri="urn:schemas-microsoft-com:office:smarttags" w:element="PersonName">
        <w:smartTagPr>
          <w:attr w:name="ProductID" w:val="la Laguna"/>
        </w:smartTagPr>
        <w:r w:rsidRPr="00336D3C">
          <w:rPr>
            <w:color w:val="auto"/>
            <w:sz w:val="24"/>
            <w:szCs w:val="24"/>
          </w:rPr>
          <w:t xml:space="preserve">la </w:t>
        </w:r>
        <w:r w:rsidRPr="00336D3C">
          <w:rPr>
            <w:b/>
            <w:color w:val="auto"/>
            <w:sz w:val="24"/>
            <w:szCs w:val="24"/>
          </w:rPr>
          <w:t>Laguna</w:t>
        </w:r>
      </w:smartTag>
      <w:r w:rsidRPr="00336D3C">
        <w:rPr>
          <w:b/>
          <w:color w:val="auto"/>
          <w:sz w:val="24"/>
          <w:szCs w:val="24"/>
        </w:rPr>
        <w:t xml:space="preserve"> de Lanjarón</w:t>
      </w:r>
      <w:r w:rsidRPr="00336D3C">
        <w:rPr>
          <w:color w:val="auto"/>
          <w:sz w:val="24"/>
          <w:szCs w:val="24"/>
        </w:rPr>
        <w:t xml:space="preserve"> y más tarde por el </w:t>
      </w:r>
      <w:hyperlink r:id="rId15" w:history="1">
        <w:r w:rsidRPr="00336D3C">
          <w:rPr>
            <w:rStyle w:val="Hipervnculo"/>
            <w:b/>
            <w:color w:val="auto"/>
            <w:sz w:val="24"/>
            <w:szCs w:val="24"/>
            <w:u w:val="none"/>
          </w:rPr>
          <w:t>Refugio de "Peñón Colorao"</w:t>
        </w:r>
      </w:hyperlink>
      <w:r w:rsidRPr="00336D3C">
        <w:rPr>
          <w:b/>
          <w:color w:val="auto"/>
          <w:sz w:val="24"/>
          <w:szCs w:val="24"/>
        </w:rPr>
        <w:t xml:space="preserve"> (2.850</w:t>
      </w:r>
      <w:r w:rsidR="002E6A58">
        <w:rPr>
          <w:b/>
          <w:color w:val="auto"/>
          <w:sz w:val="24"/>
          <w:szCs w:val="24"/>
        </w:rPr>
        <w:t xml:space="preserve"> </w:t>
      </w:r>
      <w:r w:rsidRPr="00336D3C">
        <w:rPr>
          <w:b/>
          <w:color w:val="auto"/>
          <w:sz w:val="24"/>
          <w:szCs w:val="24"/>
        </w:rPr>
        <w:t>m)</w:t>
      </w:r>
      <w:r w:rsidRPr="00336D3C">
        <w:rPr>
          <w:color w:val="auto"/>
          <w:sz w:val="24"/>
          <w:szCs w:val="24"/>
        </w:rPr>
        <w:t>, situado en el fondo de un antiguo valle glaciar. En la</w:t>
      </w:r>
      <w:r w:rsidR="002E6A58">
        <w:rPr>
          <w:color w:val="auto"/>
          <w:sz w:val="24"/>
          <w:szCs w:val="24"/>
        </w:rPr>
        <w:t>s</w:t>
      </w:r>
      <w:r w:rsidRPr="00336D3C">
        <w:rPr>
          <w:color w:val="auto"/>
          <w:sz w:val="24"/>
          <w:szCs w:val="24"/>
        </w:rPr>
        <w:t xml:space="preserve"> grandes rocas que hay en los alrededores se observa cómo la erosión producida por el movimiento del glaciar dejó su huella. Un poco más abajo del refugio la vereda pasa bastante cerca del río, y un ramal poco claro se separa de la principal. Siguiendo esa nueva vereda, no muy clara en algunos tramos, cruza</w:t>
      </w:r>
      <w:r w:rsidR="002E6A58">
        <w:rPr>
          <w:color w:val="auto"/>
          <w:sz w:val="24"/>
          <w:szCs w:val="24"/>
        </w:rPr>
        <w:t>re</w:t>
      </w:r>
      <w:r w:rsidRPr="00336D3C">
        <w:rPr>
          <w:color w:val="auto"/>
          <w:sz w:val="24"/>
          <w:szCs w:val="24"/>
        </w:rPr>
        <w:t xml:space="preserve">mos el </w:t>
      </w:r>
      <w:hyperlink r:id="rId16" w:history="1">
        <w:r w:rsidRPr="00336D3C">
          <w:rPr>
            <w:rStyle w:val="Hipervnculo"/>
            <w:b/>
            <w:color w:val="auto"/>
            <w:sz w:val="24"/>
            <w:szCs w:val="24"/>
            <w:u w:val="none"/>
          </w:rPr>
          <w:t>Río Lanjarón</w:t>
        </w:r>
      </w:hyperlink>
      <w:r w:rsidRPr="00336D3C">
        <w:rPr>
          <w:color w:val="auto"/>
          <w:sz w:val="24"/>
          <w:szCs w:val="24"/>
        </w:rPr>
        <w:t xml:space="preserve"> y ya en su margen derecha, comenza</w:t>
      </w:r>
      <w:r w:rsidR="002E6A58">
        <w:rPr>
          <w:color w:val="auto"/>
          <w:sz w:val="24"/>
          <w:szCs w:val="24"/>
        </w:rPr>
        <w:t>re</w:t>
      </w:r>
      <w:r w:rsidRPr="00336D3C">
        <w:rPr>
          <w:color w:val="auto"/>
          <w:sz w:val="24"/>
          <w:szCs w:val="24"/>
        </w:rPr>
        <w:t xml:space="preserve">mos una </w:t>
      </w:r>
      <w:hyperlink r:id="rId17" w:history="1">
        <w:r w:rsidRPr="00336D3C">
          <w:rPr>
            <w:rStyle w:val="Hipervnculo"/>
            <w:b/>
            <w:color w:val="auto"/>
            <w:sz w:val="24"/>
            <w:szCs w:val="24"/>
            <w:u w:val="none"/>
          </w:rPr>
          <w:t>Media ladera ascendente</w:t>
        </w:r>
      </w:hyperlink>
      <w:r w:rsidRPr="00336D3C">
        <w:rPr>
          <w:color w:val="auto"/>
          <w:sz w:val="24"/>
          <w:szCs w:val="24"/>
        </w:rPr>
        <w:t xml:space="preserve"> que nos sit</w:t>
      </w:r>
      <w:r w:rsidR="002E6A58">
        <w:rPr>
          <w:color w:val="auto"/>
          <w:sz w:val="24"/>
          <w:szCs w:val="24"/>
        </w:rPr>
        <w:t>uará</w:t>
      </w:r>
      <w:r w:rsidRPr="00336D3C">
        <w:rPr>
          <w:color w:val="auto"/>
          <w:sz w:val="24"/>
          <w:szCs w:val="24"/>
        </w:rPr>
        <w:t xml:space="preserve"> en </w:t>
      </w:r>
      <w:smartTag w:uri="urn:schemas-microsoft-com:office:smarttags" w:element="PersonName">
        <w:smartTagPr>
          <w:attr w:name="ProductID" w:val="la Laguna"/>
        </w:smartTagPr>
        <w:r w:rsidRPr="00336D3C">
          <w:rPr>
            <w:color w:val="auto"/>
            <w:sz w:val="24"/>
            <w:szCs w:val="24"/>
          </w:rPr>
          <w:t xml:space="preserve">la </w:t>
        </w:r>
        <w:hyperlink r:id="rId18" w:history="1">
          <w:r w:rsidRPr="00336D3C">
            <w:rPr>
              <w:rStyle w:val="Hipervnculo"/>
              <w:b/>
              <w:color w:val="auto"/>
              <w:sz w:val="24"/>
              <w:szCs w:val="24"/>
              <w:u w:val="none"/>
            </w:rPr>
            <w:t>Laguna</w:t>
          </w:r>
        </w:hyperlink>
      </w:smartTag>
      <w:r w:rsidRPr="00336D3C">
        <w:rPr>
          <w:rStyle w:val="Hipervnculo"/>
          <w:b/>
          <w:color w:val="auto"/>
          <w:sz w:val="24"/>
          <w:szCs w:val="24"/>
          <w:u w:val="none"/>
        </w:rPr>
        <w:t xml:space="preserve"> de Nájera</w:t>
      </w:r>
      <w:r w:rsidRPr="00336D3C">
        <w:rPr>
          <w:color w:val="auto"/>
          <w:sz w:val="24"/>
          <w:szCs w:val="24"/>
        </w:rPr>
        <w:t xml:space="preserve">, que a su vez se encuentra justo debajo de </w:t>
      </w:r>
      <w:smartTag w:uri="urn:schemas-microsoft-com:office:smarttags" w:element="PersonName">
        <w:smartTagPr>
          <w:attr w:name="ProductID" w:val="la Laguna"/>
        </w:smartTagPr>
        <w:r w:rsidRPr="00336D3C">
          <w:rPr>
            <w:color w:val="auto"/>
            <w:sz w:val="24"/>
            <w:szCs w:val="24"/>
          </w:rPr>
          <w:t xml:space="preserve">la </w:t>
        </w:r>
        <w:r w:rsidRPr="00336D3C">
          <w:rPr>
            <w:b/>
            <w:color w:val="auto"/>
            <w:sz w:val="24"/>
            <w:szCs w:val="24"/>
          </w:rPr>
          <w:t>Laguna</w:t>
        </w:r>
      </w:smartTag>
      <w:r w:rsidRPr="00336D3C">
        <w:rPr>
          <w:b/>
          <w:color w:val="auto"/>
          <w:sz w:val="24"/>
          <w:szCs w:val="24"/>
        </w:rPr>
        <w:t xml:space="preserve"> del Caballo</w:t>
      </w:r>
      <w:r w:rsidRPr="00336D3C">
        <w:rPr>
          <w:color w:val="auto"/>
          <w:sz w:val="24"/>
          <w:szCs w:val="24"/>
        </w:rPr>
        <w:t xml:space="preserve"> </w:t>
      </w:r>
      <w:r w:rsidRPr="00336D3C">
        <w:rPr>
          <w:b/>
          <w:color w:val="auto"/>
          <w:sz w:val="24"/>
          <w:szCs w:val="24"/>
        </w:rPr>
        <w:t>(2.850</w:t>
      </w:r>
      <w:r w:rsidR="002E6A58">
        <w:rPr>
          <w:b/>
          <w:color w:val="auto"/>
          <w:sz w:val="24"/>
          <w:szCs w:val="24"/>
        </w:rPr>
        <w:t xml:space="preserve"> </w:t>
      </w:r>
      <w:r w:rsidRPr="00336D3C">
        <w:rPr>
          <w:b/>
          <w:color w:val="auto"/>
          <w:sz w:val="24"/>
          <w:szCs w:val="24"/>
        </w:rPr>
        <w:t>m).</w:t>
      </w:r>
      <w:r w:rsidRPr="00336D3C">
        <w:rPr>
          <w:color w:val="auto"/>
          <w:sz w:val="24"/>
          <w:szCs w:val="24"/>
        </w:rPr>
        <w:t xml:space="preserve"> Desde ella en una media hora podemos subir al </w:t>
      </w:r>
      <w:r w:rsidR="002E6A58">
        <w:rPr>
          <w:b/>
          <w:color w:val="auto"/>
          <w:sz w:val="24"/>
          <w:szCs w:val="24"/>
        </w:rPr>
        <w:t>Cerro</w:t>
      </w:r>
      <w:r w:rsidRPr="00336D3C">
        <w:rPr>
          <w:b/>
          <w:color w:val="auto"/>
          <w:sz w:val="24"/>
          <w:szCs w:val="24"/>
        </w:rPr>
        <w:t xml:space="preserve"> Caballo (3.01</w:t>
      </w:r>
      <w:r w:rsidR="002E6A58">
        <w:rPr>
          <w:b/>
          <w:color w:val="auto"/>
          <w:sz w:val="24"/>
          <w:szCs w:val="24"/>
        </w:rPr>
        <w:t xml:space="preserve">1 </w:t>
      </w:r>
      <w:r w:rsidRPr="00336D3C">
        <w:rPr>
          <w:b/>
          <w:color w:val="auto"/>
          <w:sz w:val="24"/>
          <w:szCs w:val="24"/>
        </w:rPr>
        <w:t>m).</w:t>
      </w:r>
      <w:r w:rsidRPr="00336D3C">
        <w:rPr>
          <w:color w:val="auto"/>
          <w:sz w:val="24"/>
          <w:szCs w:val="24"/>
        </w:rPr>
        <w:t xml:space="preserve"> </w:t>
      </w:r>
    </w:p>
    <w:p w14:paraId="5A66DB19" w14:textId="74798858" w:rsidR="00336D3C" w:rsidRPr="00336D3C" w:rsidRDefault="00336D3C" w:rsidP="00336D3C">
      <w:pPr>
        <w:pStyle w:val="rutasnormal"/>
        <w:spacing w:before="0" w:beforeAutospacing="0" w:after="120" w:afterAutospacing="0"/>
        <w:jc w:val="both"/>
        <w:rPr>
          <w:color w:val="auto"/>
          <w:sz w:val="24"/>
          <w:szCs w:val="24"/>
        </w:rPr>
      </w:pPr>
      <w:r w:rsidRPr="00336D3C">
        <w:rPr>
          <w:b/>
          <w:color w:val="auto"/>
          <w:sz w:val="24"/>
          <w:szCs w:val="24"/>
        </w:rPr>
        <w:t>2.- Por "Verea Cortá":</w:t>
      </w:r>
      <w:r w:rsidRPr="00336D3C">
        <w:rPr>
          <w:color w:val="auto"/>
          <w:sz w:val="24"/>
          <w:szCs w:val="24"/>
        </w:rPr>
        <w:t xml:space="preserve"> siguiendo la misma vereda descrita en la variante anterior, un poco más debajo de </w:t>
      </w:r>
      <w:smartTag w:uri="urn:schemas-microsoft-com:office:smarttags" w:element="PersonName">
        <w:smartTagPr>
          <w:attr w:name="ProductID" w:val="la Laguna"/>
        </w:smartTagPr>
        <w:r w:rsidRPr="00336D3C">
          <w:rPr>
            <w:color w:val="auto"/>
            <w:sz w:val="24"/>
            <w:szCs w:val="24"/>
          </w:rPr>
          <w:t xml:space="preserve">la </w:t>
        </w:r>
        <w:r w:rsidRPr="00336D3C">
          <w:rPr>
            <w:b/>
            <w:color w:val="auto"/>
            <w:sz w:val="24"/>
            <w:szCs w:val="24"/>
          </w:rPr>
          <w:t>Laguna</w:t>
        </w:r>
      </w:smartTag>
      <w:r w:rsidRPr="00336D3C">
        <w:rPr>
          <w:b/>
          <w:color w:val="auto"/>
          <w:sz w:val="24"/>
          <w:szCs w:val="24"/>
        </w:rPr>
        <w:t xml:space="preserve"> de Lanjarón</w:t>
      </w:r>
      <w:r w:rsidRPr="00336D3C">
        <w:rPr>
          <w:color w:val="auto"/>
          <w:sz w:val="24"/>
          <w:szCs w:val="24"/>
        </w:rPr>
        <w:t xml:space="preserve"> toma</w:t>
      </w:r>
      <w:r w:rsidR="002E6A58">
        <w:rPr>
          <w:color w:val="auto"/>
          <w:sz w:val="24"/>
          <w:szCs w:val="24"/>
        </w:rPr>
        <w:t>re</w:t>
      </w:r>
      <w:r w:rsidRPr="00336D3C">
        <w:rPr>
          <w:color w:val="auto"/>
          <w:sz w:val="24"/>
          <w:szCs w:val="24"/>
        </w:rPr>
        <w:t xml:space="preserve">mos un </w:t>
      </w:r>
      <w:hyperlink r:id="rId19" w:history="1">
        <w:r w:rsidRPr="00336D3C">
          <w:rPr>
            <w:rStyle w:val="Hipervnculo"/>
            <w:b/>
            <w:color w:val="auto"/>
            <w:sz w:val="24"/>
            <w:szCs w:val="24"/>
            <w:u w:val="none"/>
          </w:rPr>
          <w:t>desvío</w:t>
        </w:r>
      </w:hyperlink>
      <w:r w:rsidRPr="00336D3C">
        <w:rPr>
          <w:b/>
          <w:color w:val="auto"/>
          <w:sz w:val="24"/>
          <w:szCs w:val="24"/>
        </w:rPr>
        <w:t xml:space="preserve"> </w:t>
      </w:r>
      <w:r w:rsidRPr="00336D3C">
        <w:rPr>
          <w:color w:val="auto"/>
          <w:sz w:val="24"/>
          <w:szCs w:val="24"/>
        </w:rPr>
        <w:t xml:space="preserve">hacia la derecha, que cruza el río y se interna en la zona de Tajos Altos, pasando por </w:t>
      </w:r>
      <w:smartTag w:uri="urn:schemas-microsoft-com:office:smarttags" w:element="PersonName">
        <w:smartTagPr>
          <w:attr w:name="ProductID" w:val="la Laguna"/>
        </w:smartTagPr>
        <w:r w:rsidRPr="00336D3C">
          <w:rPr>
            <w:color w:val="auto"/>
            <w:sz w:val="24"/>
            <w:szCs w:val="24"/>
          </w:rPr>
          <w:t xml:space="preserve">la </w:t>
        </w:r>
        <w:hyperlink r:id="rId20" w:history="1">
          <w:r w:rsidRPr="00336D3C">
            <w:rPr>
              <w:rStyle w:val="Hipervnculo"/>
              <w:b/>
              <w:color w:val="auto"/>
              <w:sz w:val="24"/>
              <w:szCs w:val="24"/>
              <w:u w:val="none"/>
            </w:rPr>
            <w:t>Laguna</w:t>
          </w:r>
        </w:hyperlink>
      </w:smartTag>
      <w:r w:rsidRPr="00336D3C">
        <w:rPr>
          <w:rStyle w:val="Hipervnculo"/>
          <w:b/>
          <w:color w:val="auto"/>
          <w:sz w:val="24"/>
          <w:szCs w:val="24"/>
          <w:u w:val="none"/>
        </w:rPr>
        <w:t xml:space="preserve"> de Bolaños</w:t>
      </w:r>
      <w:r w:rsidRPr="00336D3C">
        <w:rPr>
          <w:color w:val="auto"/>
          <w:sz w:val="24"/>
          <w:szCs w:val="24"/>
        </w:rPr>
        <w:t xml:space="preserve"> y posteriormente </w:t>
      </w:r>
      <w:smartTag w:uri="urn:schemas-microsoft-com:office:smarttags" w:element="PersonName">
        <w:smartTagPr>
          <w:attr w:name="ProductID" w:val="la Laguna Cuadrada"/>
        </w:smartTagPr>
        <w:r w:rsidRPr="00336D3C">
          <w:rPr>
            <w:color w:val="auto"/>
            <w:sz w:val="24"/>
            <w:szCs w:val="24"/>
          </w:rPr>
          <w:t xml:space="preserve">la </w:t>
        </w:r>
        <w:r w:rsidRPr="00336D3C">
          <w:rPr>
            <w:b/>
            <w:color w:val="auto"/>
            <w:sz w:val="24"/>
            <w:szCs w:val="24"/>
          </w:rPr>
          <w:t>Laguna Cuadrada</w:t>
        </w:r>
      </w:smartTag>
      <w:r w:rsidRPr="00336D3C">
        <w:rPr>
          <w:color w:val="auto"/>
          <w:sz w:val="24"/>
          <w:szCs w:val="24"/>
        </w:rPr>
        <w:t xml:space="preserve"> </w:t>
      </w:r>
      <w:r w:rsidRPr="00336D3C">
        <w:rPr>
          <w:b/>
          <w:color w:val="auto"/>
          <w:sz w:val="24"/>
          <w:szCs w:val="24"/>
        </w:rPr>
        <w:t xml:space="preserve">nos lleva hasta </w:t>
      </w:r>
      <w:smartTag w:uri="urn:schemas-microsoft-com:office:smarttags" w:element="PersonName">
        <w:smartTagPr>
          <w:attr w:name="ProductID" w:val="la Laguna"/>
        </w:smartTagPr>
        <w:r w:rsidRPr="00336D3C">
          <w:rPr>
            <w:b/>
            <w:color w:val="auto"/>
            <w:sz w:val="24"/>
            <w:szCs w:val="24"/>
          </w:rPr>
          <w:t>la Laguna</w:t>
        </w:r>
      </w:smartTag>
      <w:r w:rsidRPr="00336D3C">
        <w:rPr>
          <w:b/>
          <w:color w:val="auto"/>
          <w:sz w:val="24"/>
          <w:szCs w:val="24"/>
        </w:rPr>
        <w:t xml:space="preserve"> del Caballo</w:t>
      </w:r>
      <w:r w:rsidRPr="00336D3C">
        <w:rPr>
          <w:color w:val="auto"/>
          <w:sz w:val="24"/>
          <w:szCs w:val="24"/>
        </w:rPr>
        <w:t xml:space="preserve">. Esta ruta presenta una dificultad superior, ya que a mitad del recorrido </w:t>
      </w:r>
      <w:hyperlink r:id="rId21" w:history="1">
        <w:r w:rsidRPr="00336D3C">
          <w:rPr>
            <w:rStyle w:val="Hipervnculo"/>
            <w:b/>
            <w:color w:val="auto"/>
            <w:sz w:val="24"/>
            <w:szCs w:val="24"/>
            <w:u w:val="none"/>
          </w:rPr>
          <w:t>la vereda se "corta"</w:t>
        </w:r>
      </w:hyperlink>
      <w:r w:rsidRPr="00336D3C">
        <w:rPr>
          <w:color w:val="auto"/>
          <w:sz w:val="24"/>
          <w:szCs w:val="24"/>
        </w:rPr>
        <w:t xml:space="preserve">: hay que atravesar un </w:t>
      </w:r>
      <w:hyperlink r:id="rId22" w:history="1">
        <w:r w:rsidRPr="00336D3C">
          <w:rPr>
            <w:rStyle w:val="Hipervnculo"/>
            <w:b/>
            <w:color w:val="auto"/>
            <w:sz w:val="24"/>
            <w:szCs w:val="24"/>
            <w:u w:val="none"/>
          </w:rPr>
          <w:t>paso delicado</w:t>
        </w:r>
      </w:hyperlink>
      <w:r w:rsidRPr="00336D3C">
        <w:rPr>
          <w:color w:val="auto"/>
          <w:sz w:val="24"/>
          <w:szCs w:val="24"/>
        </w:rPr>
        <w:t xml:space="preserve">, con un pronunciado tajo por debajo, aunque </w:t>
      </w:r>
      <w:r w:rsidRPr="00336D3C">
        <w:rPr>
          <w:b/>
          <w:color w:val="auto"/>
          <w:sz w:val="24"/>
          <w:szCs w:val="24"/>
        </w:rPr>
        <w:t>hay un cable que nos proporciona cierta seguridad</w:t>
      </w:r>
      <w:r w:rsidRPr="00336D3C">
        <w:rPr>
          <w:color w:val="auto"/>
          <w:sz w:val="24"/>
          <w:szCs w:val="24"/>
        </w:rPr>
        <w:t>. Este paso puede llegar a ser impracticable si no se ha derretido toda la nieve del invierno</w:t>
      </w:r>
    </w:p>
    <w:p w14:paraId="36F028BF" w14:textId="75709CF7" w:rsidR="00336D3C" w:rsidRPr="00336D3C" w:rsidRDefault="00336D3C" w:rsidP="00336D3C">
      <w:pPr>
        <w:pStyle w:val="rutasnormal"/>
        <w:spacing w:before="0" w:beforeAutospacing="0" w:after="120" w:afterAutospacing="0"/>
        <w:jc w:val="both"/>
        <w:rPr>
          <w:color w:val="auto"/>
          <w:sz w:val="24"/>
          <w:szCs w:val="24"/>
        </w:rPr>
      </w:pPr>
      <w:r w:rsidRPr="00336D3C">
        <w:rPr>
          <w:b/>
          <w:color w:val="auto"/>
          <w:sz w:val="24"/>
          <w:szCs w:val="24"/>
        </w:rPr>
        <w:t>3.- Por la cuerda (Tajos Altos):</w:t>
      </w:r>
      <w:r w:rsidRPr="00336D3C">
        <w:rPr>
          <w:color w:val="auto"/>
          <w:sz w:val="24"/>
          <w:szCs w:val="24"/>
        </w:rPr>
        <w:t xml:space="preserve"> Desde el Elorrieta seguimos la cuerda hacia el Oeste, llegando al </w:t>
      </w:r>
      <w:r w:rsidRPr="00336D3C">
        <w:rPr>
          <w:b/>
          <w:color w:val="auto"/>
          <w:sz w:val="24"/>
          <w:szCs w:val="24"/>
        </w:rPr>
        <w:t>Tosal del Cartujo (3.152</w:t>
      </w:r>
      <w:r w:rsidR="002E6A58">
        <w:rPr>
          <w:b/>
          <w:color w:val="auto"/>
          <w:sz w:val="24"/>
          <w:szCs w:val="24"/>
        </w:rPr>
        <w:t xml:space="preserve"> </w:t>
      </w:r>
      <w:r w:rsidRPr="00336D3C">
        <w:rPr>
          <w:b/>
          <w:color w:val="auto"/>
          <w:sz w:val="24"/>
          <w:szCs w:val="24"/>
        </w:rPr>
        <w:t xml:space="preserve">m) </w:t>
      </w:r>
      <w:r w:rsidRPr="00336D3C">
        <w:rPr>
          <w:color w:val="auto"/>
          <w:sz w:val="24"/>
          <w:szCs w:val="24"/>
        </w:rPr>
        <w:t>y una hora más tarde al</w:t>
      </w:r>
      <w:r w:rsidRPr="00336D3C">
        <w:rPr>
          <w:i/>
          <w:iCs/>
          <w:sz w:val="24"/>
          <w:szCs w:val="24"/>
        </w:rPr>
        <w:t xml:space="preserve"> </w:t>
      </w:r>
      <w:r w:rsidRPr="00336D3C">
        <w:rPr>
          <w:b/>
          <w:iCs/>
          <w:sz w:val="24"/>
          <w:szCs w:val="24"/>
        </w:rPr>
        <w:t xml:space="preserve">Pico de </w:t>
      </w:r>
      <w:smartTag w:uri="urn:schemas-microsoft-com:office:smarttags" w:element="PersonName">
        <w:smartTagPr>
          <w:attr w:name="ProductID" w:val="la Laguna"/>
        </w:smartTagPr>
        <w:r w:rsidRPr="00336D3C">
          <w:rPr>
            <w:b/>
            <w:iCs/>
            <w:sz w:val="24"/>
            <w:szCs w:val="24"/>
          </w:rPr>
          <w:t>la Laguna</w:t>
        </w:r>
      </w:smartTag>
      <w:r w:rsidRPr="00336D3C">
        <w:rPr>
          <w:b/>
          <w:iCs/>
          <w:sz w:val="24"/>
          <w:szCs w:val="24"/>
        </w:rPr>
        <w:t xml:space="preserve"> de Bolaños (</w:t>
      </w:r>
      <w:smartTag w:uri="urn:schemas-microsoft-com:office:smarttags" w:element="metricconverter">
        <w:smartTagPr>
          <w:attr w:name="ProductID" w:val="3.111 m"/>
        </w:smartTagPr>
        <w:r w:rsidRPr="00336D3C">
          <w:rPr>
            <w:b/>
            <w:iCs/>
            <w:sz w:val="24"/>
            <w:szCs w:val="24"/>
          </w:rPr>
          <w:t>3.111 m</w:t>
        </w:r>
      </w:smartTag>
      <w:r w:rsidRPr="00336D3C">
        <w:rPr>
          <w:b/>
          <w:iCs/>
          <w:sz w:val="24"/>
          <w:szCs w:val="24"/>
        </w:rPr>
        <w:t>).</w:t>
      </w:r>
      <w:r w:rsidRPr="00336D3C">
        <w:rPr>
          <w:color w:val="auto"/>
          <w:sz w:val="24"/>
          <w:szCs w:val="24"/>
        </w:rPr>
        <w:t xml:space="preserve"> A partir de entonces únicamente debemos seguir por </w:t>
      </w:r>
      <w:hyperlink r:id="rId23" w:history="1">
        <w:r w:rsidRPr="00336D3C">
          <w:rPr>
            <w:rStyle w:val="Hipervnculo"/>
            <w:color w:val="auto"/>
            <w:sz w:val="24"/>
            <w:szCs w:val="24"/>
            <w:u w:val="none"/>
          </w:rPr>
          <w:t>la divisoria</w:t>
        </w:r>
      </w:hyperlink>
      <w:r w:rsidRPr="00336D3C">
        <w:rPr>
          <w:color w:val="auto"/>
          <w:sz w:val="24"/>
          <w:szCs w:val="24"/>
        </w:rPr>
        <w:t xml:space="preserve">, casi siempre en descenso, hasta un collado desde donde podemos ver </w:t>
      </w:r>
      <w:smartTag w:uri="urn:schemas-microsoft-com:office:smarttags" w:element="PersonName">
        <w:smartTagPr>
          <w:attr w:name="ProductID" w:val="la Laguna"/>
        </w:smartTagPr>
        <w:r w:rsidRPr="00336D3C">
          <w:rPr>
            <w:color w:val="auto"/>
            <w:sz w:val="24"/>
            <w:szCs w:val="24"/>
          </w:rPr>
          <w:t>la Laguna</w:t>
        </w:r>
      </w:smartTag>
      <w:r w:rsidRPr="00336D3C">
        <w:rPr>
          <w:color w:val="auto"/>
          <w:sz w:val="24"/>
          <w:szCs w:val="24"/>
        </w:rPr>
        <w:t xml:space="preserve"> del Caballo un poco más abajo, y tenemos la cima del Cerro del Caballo a tiro de piedra.</w:t>
      </w:r>
    </w:p>
    <w:p w14:paraId="3657F8FC" w14:textId="77777777" w:rsidR="00336D3C" w:rsidRPr="00336D3C" w:rsidRDefault="00336D3C" w:rsidP="00336D3C">
      <w:pPr>
        <w:pStyle w:val="rutasnormal"/>
        <w:spacing w:before="0" w:beforeAutospacing="0" w:after="120" w:afterAutospacing="0"/>
        <w:rPr>
          <w:color w:val="auto"/>
          <w:sz w:val="24"/>
          <w:szCs w:val="24"/>
        </w:rPr>
      </w:pPr>
      <w:r w:rsidRPr="00336D3C">
        <w:rPr>
          <w:b/>
          <w:color w:val="auto"/>
          <w:sz w:val="24"/>
          <w:szCs w:val="24"/>
        </w:rPr>
        <w:t xml:space="preserve">En </w:t>
      </w:r>
      <w:smartTag w:uri="urn:schemas-microsoft-com:office:smarttags" w:element="PersonName">
        <w:smartTagPr>
          <w:attr w:name="ProductID" w:val="la Laguna"/>
        </w:smartTagPr>
        <w:r w:rsidRPr="00336D3C">
          <w:rPr>
            <w:b/>
            <w:color w:val="auto"/>
            <w:sz w:val="24"/>
            <w:szCs w:val="24"/>
          </w:rPr>
          <w:t>la Laguna</w:t>
        </w:r>
      </w:smartTag>
      <w:r w:rsidRPr="00336D3C">
        <w:rPr>
          <w:b/>
          <w:color w:val="auto"/>
          <w:sz w:val="24"/>
          <w:szCs w:val="24"/>
        </w:rPr>
        <w:t xml:space="preserve"> del Caballo hay un </w:t>
      </w:r>
      <w:hyperlink r:id="rId24" w:history="1">
        <w:r w:rsidRPr="00336D3C">
          <w:rPr>
            <w:rStyle w:val="Hipervnculo"/>
            <w:b/>
            <w:color w:val="auto"/>
            <w:sz w:val="24"/>
            <w:szCs w:val="24"/>
            <w:u w:val="none"/>
          </w:rPr>
          <w:t>refugio</w:t>
        </w:r>
      </w:hyperlink>
      <w:r w:rsidRPr="00336D3C">
        <w:rPr>
          <w:b/>
          <w:color w:val="auto"/>
          <w:sz w:val="24"/>
          <w:szCs w:val="24"/>
        </w:rPr>
        <w:t xml:space="preserve"> (sin guarda)</w:t>
      </w:r>
      <w:r w:rsidRPr="00336D3C">
        <w:rPr>
          <w:color w:val="auto"/>
          <w:sz w:val="24"/>
          <w:szCs w:val="24"/>
        </w:rPr>
        <w:t xml:space="preserve"> </w:t>
      </w:r>
    </w:p>
    <w:p w14:paraId="2989999A" w14:textId="101E73F3" w:rsidR="00852CF1" w:rsidRPr="00B43FEC" w:rsidRDefault="00336D3C" w:rsidP="00D73179">
      <w:pPr>
        <w:pStyle w:val="rutasnormal"/>
        <w:spacing w:before="0" w:beforeAutospacing="0" w:after="120" w:afterAutospacing="0"/>
        <w:rPr>
          <w:b/>
          <w:color w:val="333333"/>
        </w:rPr>
      </w:pPr>
      <w:r w:rsidRPr="00336D3C">
        <w:rPr>
          <w:sz w:val="24"/>
          <w:szCs w:val="24"/>
        </w:rPr>
        <w:t xml:space="preserve">Desde la cima del Cerro del Caballo se puede contemplar una magnífica </w:t>
      </w:r>
      <w:hyperlink r:id="rId25" w:history="1">
        <w:r w:rsidRPr="00336D3C">
          <w:rPr>
            <w:sz w:val="24"/>
            <w:szCs w:val="24"/>
          </w:rPr>
          <w:t>vista</w:t>
        </w:r>
      </w:hyperlink>
      <w:r w:rsidRPr="00336D3C">
        <w:rPr>
          <w:sz w:val="24"/>
          <w:szCs w:val="24"/>
        </w:rPr>
        <w:t xml:space="preserve"> del Veleta, valle de Lanjarón, Mulhacén, Tajo de los Machos, Loma de Cáñar y ya hacia el Sur, la Alpujarra y la Sierra de Lújar.</w:t>
      </w:r>
      <w:r w:rsidR="00D73179">
        <w:rPr>
          <w:sz w:val="24"/>
          <w:szCs w:val="24"/>
        </w:rPr>
        <w:t xml:space="preserve">      </w:t>
      </w:r>
      <w:r w:rsidR="00B43FEC" w:rsidRPr="00B43FEC">
        <w:rPr>
          <w:b/>
          <w:sz w:val="32"/>
          <w:szCs w:val="32"/>
        </w:rPr>
        <w:t xml:space="preserve">M Ó V I </w:t>
      </w:r>
      <w:proofErr w:type="gramStart"/>
      <w:r w:rsidR="00B43FEC" w:rsidRPr="00B43FEC">
        <w:rPr>
          <w:b/>
          <w:sz w:val="32"/>
          <w:szCs w:val="32"/>
        </w:rPr>
        <w:t>L  C</w:t>
      </w:r>
      <w:proofErr w:type="gramEnd"/>
      <w:r w:rsidR="00B43FEC" w:rsidRPr="00B43FEC">
        <w:rPr>
          <w:b/>
          <w:sz w:val="32"/>
          <w:szCs w:val="32"/>
        </w:rPr>
        <w:t xml:space="preserve"> L U </w:t>
      </w:r>
      <w:proofErr w:type="gramStart"/>
      <w:r w:rsidR="00B43FEC" w:rsidRPr="00B43FEC">
        <w:rPr>
          <w:b/>
          <w:sz w:val="32"/>
          <w:szCs w:val="32"/>
        </w:rPr>
        <w:t>B  605</w:t>
      </w:r>
      <w:proofErr w:type="gramEnd"/>
      <w:r w:rsidR="00B43FEC" w:rsidRPr="00B43FEC">
        <w:rPr>
          <w:b/>
          <w:sz w:val="32"/>
          <w:szCs w:val="32"/>
        </w:rPr>
        <w:t xml:space="preserve"> 770 741</w:t>
      </w:r>
    </w:p>
    <w:sectPr w:rsidR="00852CF1" w:rsidRPr="00B43FEC" w:rsidSect="00D73179">
      <w:headerReference w:type="default" r:id="rId26"/>
      <w:pgSz w:w="11906" w:h="16838"/>
      <w:pgMar w:top="0" w:right="1134" w:bottom="22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4A76" w14:textId="77777777" w:rsidR="006F2F4F" w:rsidRDefault="006F2F4F" w:rsidP="008A10D7">
      <w:pPr>
        <w:spacing w:after="0" w:line="240" w:lineRule="auto"/>
      </w:pPr>
      <w:r>
        <w:separator/>
      </w:r>
    </w:p>
  </w:endnote>
  <w:endnote w:type="continuationSeparator" w:id="0">
    <w:p w14:paraId="30CD757F" w14:textId="77777777" w:rsidR="006F2F4F" w:rsidRDefault="006F2F4F"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0C1F" w14:textId="77777777" w:rsidR="006F2F4F" w:rsidRDefault="006F2F4F" w:rsidP="008A10D7">
      <w:pPr>
        <w:spacing w:after="0" w:line="240" w:lineRule="auto"/>
      </w:pPr>
      <w:r>
        <w:separator/>
      </w:r>
    </w:p>
  </w:footnote>
  <w:footnote w:type="continuationSeparator" w:id="0">
    <w:p w14:paraId="6720C482" w14:textId="77777777" w:rsidR="006F2F4F" w:rsidRDefault="006F2F4F"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5FD5D5F0" w:rsidR="008A10D7" w:rsidRPr="008A10D7" w:rsidRDefault="00D73179">
    <w:pPr>
      <w:pStyle w:val="Encabezado"/>
      <w:rPr>
        <w:rFonts w:ascii="Arial" w:hAnsi="Arial" w:cs="Arial"/>
        <w:b/>
        <w:sz w:val="24"/>
        <w:szCs w:val="24"/>
      </w:rPr>
    </w:pPr>
    <w:r>
      <w:rPr>
        <w:rFonts w:ascii="Arial" w:hAnsi="Arial" w:cs="Arial"/>
        <w:b/>
        <w:sz w:val="24"/>
        <w:szCs w:val="24"/>
      </w:rPr>
      <w:t xml:space="preserve">     </w:t>
    </w:r>
    <w:r w:rsidR="008A10D7" w:rsidRPr="008A10D7">
      <w:rPr>
        <w:rFonts w:ascii="Arial" w:hAnsi="Arial" w:cs="Arial"/>
        <w:b/>
        <w:sz w:val="24"/>
        <w:szCs w:val="24"/>
      </w:rPr>
      <w:t>20</w:t>
    </w:r>
    <w:r w:rsidR="003C56F6">
      <w:rPr>
        <w:rFonts w:ascii="Arial" w:hAnsi="Arial" w:cs="Arial"/>
        <w:b/>
        <w:sz w:val="24"/>
        <w:szCs w:val="24"/>
      </w:rPr>
      <w:t>2</w:t>
    </w:r>
    <w:r w:rsidR="00B43FEC">
      <w:rPr>
        <w:rFonts w:ascii="Arial" w:hAnsi="Arial" w:cs="Arial"/>
        <w:b/>
        <w:sz w:val="24"/>
        <w:szCs w:val="24"/>
      </w:rPr>
      <w:t xml:space="preserve">6 </w:t>
    </w:r>
    <w:r w:rsidR="008A10D7" w:rsidRPr="008A10D7">
      <w:rPr>
        <w:rFonts w:ascii="Arial" w:hAnsi="Arial" w:cs="Arial"/>
        <w:b/>
        <w:sz w:val="24"/>
        <w:szCs w:val="24"/>
      </w:rPr>
      <w:t xml:space="preserve">– </w:t>
    </w:r>
    <w:r w:rsidR="00D10CF2">
      <w:rPr>
        <w:rFonts w:ascii="Arial" w:hAnsi="Arial" w:cs="Arial"/>
        <w:b/>
        <w:sz w:val="24"/>
        <w:szCs w:val="24"/>
      </w:rPr>
      <w:t>0</w:t>
    </w:r>
    <w:r w:rsidR="00B43FEC">
      <w:rPr>
        <w:rFonts w:ascii="Arial" w:hAnsi="Arial" w:cs="Arial"/>
        <w:b/>
        <w:sz w:val="24"/>
        <w:szCs w:val="24"/>
      </w:rPr>
      <w:t>8</w:t>
    </w:r>
    <w:r w:rsidR="008A10D7" w:rsidRPr="008A10D7">
      <w:rPr>
        <w:rFonts w:ascii="Arial" w:hAnsi="Arial" w:cs="Arial"/>
        <w:b/>
        <w:sz w:val="24"/>
        <w:szCs w:val="24"/>
      </w:rPr>
      <w:t xml:space="preserve"> - </w:t>
    </w:r>
    <w:r w:rsidR="00D10CF2">
      <w:rPr>
        <w:rFonts w:ascii="Arial" w:hAnsi="Arial" w:cs="Arial"/>
        <w:b/>
        <w:sz w:val="24"/>
        <w:szCs w:val="24"/>
      </w:rPr>
      <w:t>2</w:t>
    </w:r>
    <w:r w:rsidR="0076678C">
      <w:rPr>
        <w:rFonts w:ascii="Arial" w:hAnsi="Arial" w:cs="Arial"/>
        <w:b/>
        <w:sz w:val="24"/>
        <w:szCs w:val="24"/>
      </w:rPr>
      <w:t>8</w:t>
    </w:r>
  </w:p>
  <w:p w14:paraId="5AA2DEAB" w14:textId="77777777" w:rsidR="008A10D7" w:rsidRDefault="008A10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632"/>
    <w:multiLevelType w:val="multilevel"/>
    <w:tmpl w:val="3FAA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C1839"/>
    <w:multiLevelType w:val="multilevel"/>
    <w:tmpl w:val="FFC2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53914"/>
    <w:multiLevelType w:val="multilevel"/>
    <w:tmpl w:val="C984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144106">
    <w:abstractNumId w:val="0"/>
  </w:num>
  <w:num w:numId="2" w16cid:durableId="1183861396">
    <w:abstractNumId w:val="2"/>
  </w:num>
  <w:num w:numId="3" w16cid:durableId="753285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56913"/>
    <w:rsid w:val="0006196E"/>
    <w:rsid w:val="00074536"/>
    <w:rsid w:val="00077991"/>
    <w:rsid w:val="00081031"/>
    <w:rsid w:val="0008488A"/>
    <w:rsid w:val="00092798"/>
    <w:rsid w:val="000A3E26"/>
    <w:rsid w:val="000A41DC"/>
    <w:rsid w:val="000A6A11"/>
    <w:rsid w:val="000B4743"/>
    <w:rsid w:val="000C1941"/>
    <w:rsid w:val="000C4DEA"/>
    <w:rsid w:val="000D78C3"/>
    <w:rsid w:val="001065AE"/>
    <w:rsid w:val="00110473"/>
    <w:rsid w:val="00121634"/>
    <w:rsid w:val="001250E4"/>
    <w:rsid w:val="00133F85"/>
    <w:rsid w:val="00142838"/>
    <w:rsid w:val="00143110"/>
    <w:rsid w:val="001634DB"/>
    <w:rsid w:val="00174260"/>
    <w:rsid w:val="00183111"/>
    <w:rsid w:val="001935DB"/>
    <w:rsid w:val="001A15B7"/>
    <w:rsid w:val="001B726F"/>
    <w:rsid w:val="001E003B"/>
    <w:rsid w:val="001E2E39"/>
    <w:rsid w:val="001E727C"/>
    <w:rsid w:val="001F096E"/>
    <w:rsid w:val="001F7266"/>
    <w:rsid w:val="002019F2"/>
    <w:rsid w:val="00205C08"/>
    <w:rsid w:val="002078F1"/>
    <w:rsid w:val="00222F3B"/>
    <w:rsid w:val="00230006"/>
    <w:rsid w:val="0025426E"/>
    <w:rsid w:val="00270D60"/>
    <w:rsid w:val="002718FC"/>
    <w:rsid w:val="00286239"/>
    <w:rsid w:val="002A4ADB"/>
    <w:rsid w:val="002B0453"/>
    <w:rsid w:val="002B1759"/>
    <w:rsid w:val="002B3A78"/>
    <w:rsid w:val="002C22C9"/>
    <w:rsid w:val="002C4CFD"/>
    <w:rsid w:val="002C7C22"/>
    <w:rsid w:val="002D4449"/>
    <w:rsid w:val="002E2E15"/>
    <w:rsid w:val="002E6A58"/>
    <w:rsid w:val="002E6C87"/>
    <w:rsid w:val="002F2DA4"/>
    <w:rsid w:val="002F6C47"/>
    <w:rsid w:val="00300227"/>
    <w:rsid w:val="0031550A"/>
    <w:rsid w:val="003160CB"/>
    <w:rsid w:val="00321783"/>
    <w:rsid w:val="003332DA"/>
    <w:rsid w:val="00336D3C"/>
    <w:rsid w:val="00342F04"/>
    <w:rsid w:val="00352E85"/>
    <w:rsid w:val="00384120"/>
    <w:rsid w:val="00384244"/>
    <w:rsid w:val="003930BE"/>
    <w:rsid w:val="00397B4B"/>
    <w:rsid w:val="003A4FFA"/>
    <w:rsid w:val="003B103A"/>
    <w:rsid w:val="003C56F6"/>
    <w:rsid w:val="003C6B1D"/>
    <w:rsid w:val="003C74FC"/>
    <w:rsid w:val="003D3381"/>
    <w:rsid w:val="003D38CA"/>
    <w:rsid w:val="003F5716"/>
    <w:rsid w:val="003F7B82"/>
    <w:rsid w:val="00404AC9"/>
    <w:rsid w:val="0045090A"/>
    <w:rsid w:val="00481605"/>
    <w:rsid w:val="004844FE"/>
    <w:rsid w:val="00490EBD"/>
    <w:rsid w:val="00496D93"/>
    <w:rsid w:val="004A1D5A"/>
    <w:rsid w:val="004C0316"/>
    <w:rsid w:val="004F35C0"/>
    <w:rsid w:val="00502DFA"/>
    <w:rsid w:val="00511AC4"/>
    <w:rsid w:val="00521548"/>
    <w:rsid w:val="00535D4E"/>
    <w:rsid w:val="005738AE"/>
    <w:rsid w:val="005773CA"/>
    <w:rsid w:val="00590003"/>
    <w:rsid w:val="005B2AAC"/>
    <w:rsid w:val="005E35E9"/>
    <w:rsid w:val="005F14EB"/>
    <w:rsid w:val="00607E42"/>
    <w:rsid w:val="006127A5"/>
    <w:rsid w:val="00617796"/>
    <w:rsid w:val="00617C1B"/>
    <w:rsid w:val="006253FF"/>
    <w:rsid w:val="00630374"/>
    <w:rsid w:val="00636418"/>
    <w:rsid w:val="00647E5F"/>
    <w:rsid w:val="00661F96"/>
    <w:rsid w:val="006636DA"/>
    <w:rsid w:val="00677970"/>
    <w:rsid w:val="0068123E"/>
    <w:rsid w:val="00693DA9"/>
    <w:rsid w:val="006A2CB8"/>
    <w:rsid w:val="006A36DF"/>
    <w:rsid w:val="006B15C5"/>
    <w:rsid w:val="006C2B52"/>
    <w:rsid w:val="006F079C"/>
    <w:rsid w:val="006F1947"/>
    <w:rsid w:val="006F2F4F"/>
    <w:rsid w:val="006F583D"/>
    <w:rsid w:val="006F5FD8"/>
    <w:rsid w:val="007064F8"/>
    <w:rsid w:val="00713FC4"/>
    <w:rsid w:val="00717CE2"/>
    <w:rsid w:val="00721736"/>
    <w:rsid w:val="0072444C"/>
    <w:rsid w:val="00725A54"/>
    <w:rsid w:val="0073745E"/>
    <w:rsid w:val="00745BA5"/>
    <w:rsid w:val="007525E1"/>
    <w:rsid w:val="007579D7"/>
    <w:rsid w:val="0076678C"/>
    <w:rsid w:val="00771F86"/>
    <w:rsid w:val="007747DF"/>
    <w:rsid w:val="0078530D"/>
    <w:rsid w:val="007915F6"/>
    <w:rsid w:val="007B0FD2"/>
    <w:rsid w:val="007B2F59"/>
    <w:rsid w:val="007B660C"/>
    <w:rsid w:val="007E34CB"/>
    <w:rsid w:val="007E4859"/>
    <w:rsid w:val="007F0841"/>
    <w:rsid w:val="008060E0"/>
    <w:rsid w:val="00810877"/>
    <w:rsid w:val="00833CB0"/>
    <w:rsid w:val="00844D51"/>
    <w:rsid w:val="00852CF1"/>
    <w:rsid w:val="008676B7"/>
    <w:rsid w:val="00870D0C"/>
    <w:rsid w:val="00875A07"/>
    <w:rsid w:val="00876CA2"/>
    <w:rsid w:val="0088065F"/>
    <w:rsid w:val="008901F2"/>
    <w:rsid w:val="00893E1F"/>
    <w:rsid w:val="00896BA0"/>
    <w:rsid w:val="008A0F5F"/>
    <w:rsid w:val="008A10D7"/>
    <w:rsid w:val="008B32CC"/>
    <w:rsid w:val="008C45EA"/>
    <w:rsid w:val="008C7499"/>
    <w:rsid w:val="00903844"/>
    <w:rsid w:val="0090438E"/>
    <w:rsid w:val="00927C52"/>
    <w:rsid w:val="00931810"/>
    <w:rsid w:val="00940737"/>
    <w:rsid w:val="00945F62"/>
    <w:rsid w:val="0095499C"/>
    <w:rsid w:val="00972F43"/>
    <w:rsid w:val="00990E11"/>
    <w:rsid w:val="009A18A2"/>
    <w:rsid w:val="009B7ABB"/>
    <w:rsid w:val="009C27C9"/>
    <w:rsid w:val="009D0CB2"/>
    <w:rsid w:val="009E242A"/>
    <w:rsid w:val="00A03119"/>
    <w:rsid w:val="00A14686"/>
    <w:rsid w:val="00A2587E"/>
    <w:rsid w:val="00A25927"/>
    <w:rsid w:val="00A352C1"/>
    <w:rsid w:val="00A548D3"/>
    <w:rsid w:val="00A54E21"/>
    <w:rsid w:val="00A56727"/>
    <w:rsid w:val="00A57F6D"/>
    <w:rsid w:val="00A73C7A"/>
    <w:rsid w:val="00A8252F"/>
    <w:rsid w:val="00A91CB6"/>
    <w:rsid w:val="00A92520"/>
    <w:rsid w:val="00A9656C"/>
    <w:rsid w:val="00A96AA2"/>
    <w:rsid w:val="00AA0B34"/>
    <w:rsid w:val="00AD0CC1"/>
    <w:rsid w:val="00AD3076"/>
    <w:rsid w:val="00B071FD"/>
    <w:rsid w:val="00B13A6C"/>
    <w:rsid w:val="00B25CEB"/>
    <w:rsid w:val="00B43FEC"/>
    <w:rsid w:val="00B453E9"/>
    <w:rsid w:val="00B5073C"/>
    <w:rsid w:val="00B510D3"/>
    <w:rsid w:val="00B64FB5"/>
    <w:rsid w:val="00B66320"/>
    <w:rsid w:val="00B67AC1"/>
    <w:rsid w:val="00B73AD0"/>
    <w:rsid w:val="00BB1481"/>
    <w:rsid w:val="00BC0785"/>
    <w:rsid w:val="00BC5D82"/>
    <w:rsid w:val="00BE34E0"/>
    <w:rsid w:val="00BF315D"/>
    <w:rsid w:val="00BF38BD"/>
    <w:rsid w:val="00C111D1"/>
    <w:rsid w:val="00C11DB8"/>
    <w:rsid w:val="00C17832"/>
    <w:rsid w:val="00C53238"/>
    <w:rsid w:val="00C57C0E"/>
    <w:rsid w:val="00C6004F"/>
    <w:rsid w:val="00C709DE"/>
    <w:rsid w:val="00C77472"/>
    <w:rsid w:val="00CA33A2"/>
    <w:rsid w:val="00CA6437"/>
    <w:rsid w:val="00CB5991"/>
    <w:rsid w:val="00CD5364"/>
    <w:rsid w:val="00CF100F"/>
    <w:rsid w:val="00CF692F"/>
    <w:rsid w:val="00CF78E4"/>
    <w:rsid w:val="00D01F43"/>
    <w:rsid w:val="00D10CF2"/>
    <w:rsid w:val="00D24139"/>
    <w:rsid w:val="00D47044"/>
    <w:rsid w:val="00D57392"/>
    <w:rsid w:val="00D674F4"/>
    <w:rsid w:val="00D73179"/>
    <w:rsid w:val="00D75138"/>
    <w:rsid w:val="00D763E4"/>
    <w:rsid w:val="00D82CA4"/>
    <w:rsid w:val="00D83E9A"/>
    <w:rsid w:val="00D8677A"/>
    <w:rsid w:val="00DD44E9"/>
    <w:rsid w:val="00DE2D59"/>
    <w:rsid w:val="00DE6F1D"/>
    <w:rsid w:val="00DF61E5"/>
    <w:rsid w:val="00E038E2"/>
    <w:rsid w:val="00E049ED"/>
    <w:rsid w:val="00E54755"/>
    <w:rsid w:val="00E65935"/>
    <w:rsid w:val="00E72E0F"/>
    <w:rsid w:val="00E85EEB"/>
    <w:rsid w:val="00E92FBC"/>
    <w:rsid w:val="00EA2219"/>
    <w:rsid w:val="00EB4530"/>
    <w:rsid w:val="00EB4680"/>
    <w:rsid w:val="00EE5935"/>
    <w:rsid w:val="00F05F9D"/>
    <w:rsid w:val="00F11656"/>
    <w:rsid w:val="00F123B8"/>
    <w:rsid w:val="00F13170"/>
    <w:rsid w:val="00F16902"/>
    <w:rsid w:val="00F20E6A"/>
    <w:rsid w:val="00F31904"/>
    <w:rsid w:val="00F44FBC"/>
    <w:rsid w:val="00F55440"/>
    <w:rsid w:val="00F661BD"/>
    <w:rsid w:val="00F72EA6"/>
    <w:rsid w:val="00F81B4A"/>
    <w:rsid w:val="00F837F9"/>
    <w:rsid w:val="00F91CA8"/>
    <w:rsid w:val="00F94EFC"/>
    <w:rsid w:val="00FD0702"/>
    <w:rsid w:val="00FD6139"/>
    <w:rsid w:val="00FD6194"/>
    <w:rsid w:val="00FE4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 w:type="paragraph" w:customStyle="1" w:styleId="rutasnormal">
    <w:name w:val="rutasnormal"/>
    <w:basedOn w:val="Normal"/>
    <w:rsid w:val="00B43FEC"/>
    <w:pPr>
      <w:spacing w:before="100" w:beforeAutospacing="1" w:after="100" w:afterAutospacing="1" w:line="240" w:lineRule="auto"/>
    </w:pPr>
    <w:rPr>
      <w:rFonts w:ascii="Arial" w:eastAsia="Times New Roman" w:hAnsi="Arial" w:cs="Arial"/>
      <w:color w:val="000000"/>
      <w:sz w:val="18"/>
      <w:szCs w:val="18"/>
      <w:lang w:eastAsia="es-ES"/>
    </w:rPr>
  </w:style>
  <w:style w:type="paragraph" w:customStyle="1" w:styleId="tituloruta">
    <w:name w:val="tituloruta"/>
    <w:basedOn w:val="Normal"/>
    <w:rsid w:val="00336D3C"/>
    <w:pPr>
      <w:spacing w:before="100" w:beforeAutospacing="1" w:after="100" w:afterAutospacing="1" w:line="240" w:lineRule="auto"/>
    </w:pPr>
    <w:rPr>
      <w:rFonts w:ascii="Arial" w:eastAsia="Times New Roman" w:hAnsi="Arial" w:cs="Arial"/>
      <w:b/>
      <w:bCs/>
      <w:color w:val="990000"/>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image" Target="media/image1.jpeg"/><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theme" Target="theme/theme1.xm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618</Words>
  <Characters>3402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41</cp:revision>
  <dcterms:created xsi:type="dcterms:W3CDTF">2023-04-04T17:57:00Z</dcterms:created>
  <dcterms:modified xsi:type="dcterms:W3CDTF">2025-11-19T10:51:00Z</dcterms:modified>
</cp:coreProperties>
</file>