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67E1" w14:textId="77777777" w:rsidR="00F012AB" w:rsidRPr="00A32D7C" w:rsidRDefault="00B055BC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Etapa 29</w:t>
      </w:r>
      <w:r w:rsidR="0089174B">
        <w:rPr>
          <w:rFonts w:ascii="Arial" w:hAnsi="Arial" w:cs="Arial"/>
          <w:b/>
          <w:sz w:val="24"/>
          <w:szCs w:val="24"/>
        </w:rPr>
        <w:t xml:space="preserve">: </w:t>
      </w:r>
      <w:r w:rsidR="006F67EA">
        <w:rPr>
          <w:rFonts w:ascii="Arial" w:hAnsi="Arial" w:cs="Arial"/>
          <w:b/>
          <w:sz w:val="24"/>
          <w:szCs w:val="24"/>
        </w:rPr>
        <w:t>Cap de Rec</w:t>
      </w:r>
      <w:r w:rsidR="006E12F8">
        <w:rPr>
          <w:rFonts w:ascii="Arial" w:hAnsi="Arial" w:cs="Arial"/>
          <w:b/>
          <w:sz w:val="24"/>
          <w:szCs w:val="24"/>
        </w:rPr>
        <w:t xml:space="preserve"> – Refugio de Malniu</w:t>
      </w:r>
    </w:p>
    <w:p w14:paraId="3F9C0EEF" w14:textId="77777777"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r w:rsidRPr="00A32D7C">
        <w:rPr>
          <w:rFonts w:ascii="Arial" w:hAnsi="Arial" w:cs="Arial"/>
        </w:rPr>
        <w:t xml:space="preserve">Distantzia/Distancia = </w:t>
      </w:r>
      <w:r w:rsidR="006E12F8">
        <w:rPr>
          <w:rFonts w:ascii="Arial" w:hAnsi="Arial" w:cs="Arial"/>
          <w:b/>
        </w:rPr>
        <w:t>24,1</w:t>
      </w:r>
      <w:r w:rsidRPr="00A32D7C">
        <w:rPr>
          <w:rFonts w:ascii="Arial" w:hAnsi="Arial" w:cs="Arial"/>
          <w:b/>
        </w:rPr>
        <w:t xml:space="preserve"> km</w:t>
      </w:r>
    </w:p>
    <w:p w14:paraId="60F5CBC0" w14:textId="77777777"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r w:rsidRPr="00A32D7C">
        <w:rPr>
          <w:rFonts w:ascii="Arial" w:hAnsi="Arial" w:cs="Arial"/>
        </w:rPr>
        <w:t xml:space="preserve">Aurreikusitako denbora /Tiempo estimado = </w:t>
      </w:r>
      <w:r w:rsidR="006E12F8">
        <w:rPr>
          <w:rFonts w:ascii="Arial" w:hAnsi="Arial" w:cs="Arial"/>
          <w:b/>
        </w:rPr>
        <w:t>7</w:t>
      </w:r>
      <w:r w:rsidRPr="00A32D7C">
        <w:rPr>
          <w:rFonts w:ascii="Arial" w:hAnsi="Arial" w:cs="Arial"/>
          <w:b/>
        </w:rPr>
        <w:t xml:space="preserve"> ordu</w:t>
      </w:r>
    </w:p>
    <w:p w14:paraId="5096784A" w14:textId="77777777"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r w:rsidRPr="00A32D7C">
        <w:rPr>
          <w:rFonts w:ascii="Arial" w:hAnsi="Arial" w:cs="Arial"/>
        </w:rPr>
        <w:t xml:space="preserve">Garaiera positiboa /Desnivel positivo = </w:t>
      </w:r>
      <w:r w:rsidR="006E12F8">
        <w:rPr>
          <w:rFonts w:ascii="Arial" w:hAnsi="Arial" w:cs="Arial"/>
          <w:b/>
        </w:rPr>
        <w:t>1.225</w:t>
      </w:r>
      <w:r w:rsidRPr="00A32D7C">
        <w:rPr>
          <w:rFonts w:ascii="Arial" w:hAnsi="Arial" w:cs="Arial"/>
          <w:b/>
        </w:rPr>
        <w:t xml:space="preserve"> mts</w:t>
      </w:r>
    </w:p>
    <w:p w14:paraId="37918C2B" w14:textId="004FC7DC"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r w:rsidRPr="00A32D7C">
        <w:rPr>
          <w:rFonts w:ascii="Arial" w:hAnsi="Arial" w:cs="Arial"/>
        </w:rPr>
        <w:t xml:space="preserve">Zailtasuna/Dificultad = </w:t>
      </w:r>
      <w:r w:rsidR="00193789">
        <w:rPr>
          <w:rFonts w:ascii="Arial" w:hAnsi="Arial" w:cs="Arial"/>
          <w:b/>
        </w:rPr>
        <w:t>Moderatua/Moderada</w:t>
      </w:r>
    </w:p>
    <w:p w14:paraId="65BB2CEE" w14:textId="77777777" w:rsidR="00C301B5" w:rsidRPr="00C301B5" w:rsidRDefault="00094D0C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 w:rsidRPr="00095CAC">
        <w:rPr>
          <w:rFonts w:ascii="Arial" w:hAnsi="Arial" w:cs="Arial"/>
          <w:bCs/>
          <w:iCs/>
          <w:shd w:val="clear" w:color="auto" w:fill="FFFFFF"/>
        </w:rPr>
        <w:t xml:space="preserve">      </w:t>
      </w:r>
      <w:r w:rsidR="00AE22F0" w:rsidRPr="00095CAC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095CAC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095CAC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Itinerario</w:t>
      </w:r>
      <w:r w:rsidRPr="002A67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:</w:t>
      </w:r>
      <w:r w:rsidR="002A675F" w:rsidRPr="002A675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Continuamos</w:t>
      </w:r>
      <w:r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2A675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por la pista que se halla al pie del mismo refugio. En el </w:t>
      </w:r>
      <w:r w:rsidR="002A675F" w:rsidRPr="00C301B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col de Salami</w:t>
      </w:r>
      <w:r w:rsidR="00C301B5" w:rsidRPr="00C301B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(12’)</w:t>
      </w:r>
      <w:r w:rsidR="00C301B5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se desvía por la pista de la derecha y en la siguiente bifurcación baja por la de la izquierda. Llega a unos prados y sigue a la par de una alambrada hasta cruzar un torrente. </w:t>
      </w:r>
      <w:r w:rsidR="00C301B5" w:rsidRPr="00C301B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Continúa el camino aguas abajo hasta llegar a Viliella.</w:t>
      </w:r>
    </w:p>
    <w:p w14:paraId="58B78219" w14:textId="77777777" w:rsidR="00E20AE2" w:rsidRDefault="00C301B5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Viliella (1.540 m).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El sendero entra en el pueblo a través de un camino empedrado que discurre junto al río. Toma a la izquierda una calle asfaltada que lleva a la iglesia, junto a la cual sale el desvío hacia </w:t>
      </w:r>
      <w:r w:rsidR="00146518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Cal Jan de la Llosa (1.570 m)</w:t>
      </w:r>
      <w:r w:rsidR="00146518" w:rsidRPr="00146518">
        <w:rPr>
          <w:rFonts w:ascii="Arial" w:hAnsi="Arial" w:cs="Arial"/>
          <w:bCs/>
          <w:iCs/>
          <w:sz w:val="24"/>
          <w:szCs w:val="24"/>
          <w:shd w:val="clear" w:color="auto" w:fill="FFFFFF"/>
        </w:rPr>
        <w:t>, p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asa por el costado de la masía y cruza el río por un puente.</w:t>
      </w:r>
    </w:p>
    <w:p w14:paraId="1306D88B" w14:textId="77777777" w:rsidR="00C301B5" w:rsidRDefault="00C301B5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Prat de Xiuxira.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De nuevo cambia de orilla frente a las ruinas de un refugio y aquí se acaba la pista. Desde aquí y por </w:t>
      </w:r>
      <w:r w:rsidRPr="00E456B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camino bien señalizado se alcanza la confluencia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B84E19" w:rsidRPr="00E456B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con la GR-11</w:t>
      </w:r>
      <w:r w:rsidR="00B84E19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la cual proviene de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Andorra por Va</w:t>
      </w:r>
      <w:r w:rsidR="00E456B9">
        <w:rPr>
          <w:rFonts w:ascii="Arial" w:hAnsi="Arial" w:cs="Arial"/>
          <w:bCs/>
          <w:iCs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l Civera</w:t>
      </w:r>
      <w:r w:rsidR="00E456B9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. Continuamos el camino a la derecha para alcanzar la </w:t>
      </w:r>
      <w:r w:rsidR="00E456B9" w:rsidRPr="00271E7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cabaña dels Esparvers.</w:t>
      </w:r>
    </w:p>
    <w:p w14:paraId="08AE0FB6" w14:textId="77777777" w:rsidR="00271E74" w:rsidRDefault="00271E74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      Cabana dels Esparvers (2.068 m).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Pequeño refugio en un llano herboso entre la confluencia del </w:t>
      </w:r>
      <w:r w:rsidRPr="00271E7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torrente de Vall Civera y del rio Engait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.</w:t>
      </w:r>
      <w:r w:rsidRPr="00271E74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Cruzamos el vado y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remontamos el camino de la </w:t>
      </w:r>
      <w:r w:rsidRPr="00233FF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Portella Blanca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. </w:t>
      </w:r>
      <w:r w:rsidR="00233FF7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Remontamos el camino </w:t>
      </w:r>
      <w:r w:rsidR="007A2250">
        <w:rPr>
          <w:rFonts w:ascii="Arial" w:hAnsi="Arial" w:cs="Arial"/>
          <w:bCs/>
          <w:iCs/>
          <w:sz w:val="24"/>
          <w:szCs w:val="24"/>
          <w:shd w:val="clear" w:color="auto" w:fill="FFFFFF"/>
        </w:rPr>
        <w:t>sobre la orilla derecha</w:t>
      </w:r>
      <w:r w:rsidR="00233FF7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, hacia un pequeño </w:t>
      </w:r>
      <w:r w:rsidR="00233FF7" w:rsidRPr="00233FF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circo de origen glaciar</w:t>
      </w:r>
      <w:r w:rsidR="00233FF7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que cierra su cabecera, </w:t>
      </w:r>
      <w:r w:rsidR="00233FF7" w:rsidRPr="00233FF7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subiendo por la pared sur en zigzags entre grandes bloques de piedras</w:t>
      </w:r>
      <w:r w:rsidR="00233FF7">
        <w:rPr>
          <w:rFonts w:ascii="Arial" w:hAnsi="Arial" w:cs="Arial"/>
          <w:bCs/>
          <w:iCs/>
          <w:sz w:val="24"/>
          <w:szCs w:val="24"/>
          <w:shd w:val="clear" w:color="auto" w:fill="FFFFFF"/>
        </w:rPr>
        <w:t>.</w:t>
      </w:r>
    </w:p>
    <w:p w14:paraId="189D69F9" w14:textId="77777777" w:rsidR="00233FF7" w:rsidRDefault="00233FF7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Portella de calm Colomer o d’Engorgs (2.700 m).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Bajar directamente al este hacia el </w:t>
      </w:r>
      <w:r w:rsidRPr="00B155FF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circo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Pr="00B155FF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dels Engorgs</w:t>
      </w:r>
      <w:r w:rsidR="00B155F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junto a un prime lago y después al sur entre grandes bloques de granito de un lago a otro, los cuales irán quedando a mano izquierda, hasta que pasado el tercero se pasará a dirección sur, derecha, continuamos el camino dejando atrás más lagos hasta alcanzar el refugio de Engorgs.</w:t>
      </w:r>
    </w:p>
    <w:p w14:paraId="69F7396A" w14:textId="77777777" w:rsidR="00B155FF" w:rsidRDefault="00B155FF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="00146518" w:rsidRPr="00146518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Refugi/Refugio Engorgs “J.Folch i Girona” (2,375 m)</w:t>
      </w:r>
      <w:r w:rsidR="00146518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. </w:t>
      </w:r>
      <w:r w:rsidR="0014651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Continuamos por trazos de camino a través de prados a cruzar el torrente del </w:t>
      </w:r>
      <w:r w:rsidR="00146518"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rio Durán</w:t>
      </w:r>
      <w:r w:rsidR="0014651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y le seguiremos por su orilla izquierda. A continuación faldearemos las laderas meridionales del </w:t>
      </w:r>
      <w:r w:rsidR="00146518"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Puigpedrós</w:t>
      </w:r>
      <w:r w:rsidR="0014651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7A2250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en dirección sureste y el barranco que viene  del </w:t>
      </w:r>
      <w:r w:rsidR="007A2250"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Coll de les Molleres.</w:t>
      </w:r>
    </w:p>
    <w:p w14:paraId="4C628E0B" w14:textId="77777777" w:rsidR="00E456B9" w:rsidRPr="007A2250" w:rsidRDefault="007A2250" w:rsidP="002C27B1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Pr="007A2250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Alcanzaremos un collado herboso desde el cual divisaremos el </w:t>
      </w:r>
      <w:r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refugio de Malniu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, </w:t>
      </w:r>
      <w:r w:rsidRPr="007A2250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por lo que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nos puede servir de referencia. Entramos en un pinar y al salir de él, caminaremos entre prados hasta llegar junto al </w:t>
      </w:r>
      <w:r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barranco que desagua del Estany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Sec,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lo cruzamos por un puente de madera y llegamos al </w:t>
      </w:r>
      <w:r w:rsidRPr="007A225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Refugio de Malniu. (2.138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) </w:t>
      </w:r>
    </w:p>
    <w:p w14:paraId="7BF02378" w14:textId="77777777" w:rsidR="005375AA" w:rsidRPr="00AB6135" w:rsidRDefault="00E05D96" w:rsidP="005375AA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="005375AA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Opción Puigpedrós (2.91</w:t>
      </w:r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4 m)</w:t>
      </w:r>
      <w:r w:rsidR="0023676C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(techo de la provincia de Girona)</w:t>
      </w:r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.</w:t>
      </w:r>
      <w:r w:rsidR="00A33B98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Desde el Refugio Folch i Girona (2.375 m)</w:t>
      </w:r>
      <w:r w:rsidR="005375AA" w:rsidRP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giraremos al (N.)</w:t>
      </w:r>
      <w:r w:rsidR="005375AA" w:rsidRP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>a través del</w:t>
      </w:r>
      <w:r w:rsidR="005375AA" w:rsidRP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torrente por la vaguada que permite remontar la ladera del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Circo de Engorgs alcanzando la Portella de Meranges (2.647 m)</w:t>
      </w:r>
      <w:r w:rsid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(45’).</w:t>
      </w:r>
      <w:r w:rsidR="005375AA" w:rsidRP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Al dar vista al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Valle de Campcardos</w:t>
      </w:r>
      <w:r w:rsidR="005375AA" w:rsidRP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nos elevamos por la pedregosa cresta (S.E.) a la </w:t>
      </w:r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cumbre del Puigpedrós (2.914 m) </w:t>
      </w:r>
      <w:hyperlink r:id="rId6" w:history="1">
        <w:r w:rsidR="005375AA" w:rsidRPr="00AB6135">
          <w:rPr>
            <w:rFonts w:ascii="Arial" w:hAnsi="Arial" w:cs="Arial"/>
            <w:b/>
            <w:bCs/>
            <w:iCs/>
            <w:sz w:val="24"/>
            <w:szCs w:val="24"/>
            <w:shd w:val="clear" w:color="auto" w:fill="FFFFFF"/>
          </w:rPr>
          <w:t>(F.)</w:t>
        </w:r>
      </w:hyperlink>
      <w:r w:rsidR="005375AA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 ( 1,15 del refugio).</w:t>
      </w:r>
      <w:r w:rsidR="005375AA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AB6135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Para el descenso tomaremos </w:t>
      </w:r>
      <w:r w:rsidR="00AB6135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dirección (S.E)</w:t>
      </w:r>
      <w:r w:rsidR="00AB6135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y a través del </w:t>
      </w:r>
      <w:r w:rsidR="00AB6135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Coll de les Molleres</w:t>
      </w:r>
      <w:r w:rsidR="00AB6135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AB6135" w:rsidRPr="00AB6135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llegaremos al refugio del Malniu (2.138 m) (otra 1,15 h)  </w:t>
      </w:r>
    </w:p>
    <w:p w14:paraId="468DACE0" w14:textId="77777777" w:rsidR="001F2ACD" w:rsidRPr="00563369" w:rsidRDefault="001F2ACD" w:rsidP="001018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M Ó V I L   C L U B   605 770 741</w:t>
      </w:r>
    </w:p>
    <w:sectPr w:rsidR="001F2ACD" w:rsidRPr="00563369" w:rsidSect="007A2250">
      <w:headerReference w:type="default" r:id="rId7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989B" w14:textId="77777777" w:rsidR="00021858" w:rsidRDefault="00021858" w:rsidP="001F2ACD">
      <w:pPr>
        <w:spacing w:after="0" w:line="240" w:lineRule="auto"/>
      </w:pPr>
      <w:r>
        <w:separator/>
      </w:r>
    </w:p>
  </w:endnote>
  <w:endnote w:type="continuationSeparator" w:id="0">
    <w:p w14:paraId="62815469" w14:textId="77777777" w:rsidR="00021858" w:rsidRDefault="00021858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E88D" w14:textId="77777777" w:rsidR="00021858" w:rsidRDefault="00021858" w:rsidP="001F2ACD">
      <w:pPr>
        <w:spacing w:after="0" w:line="240" w:lineRule="auto"/>
      </w:pPr>
      <w:r>
        <w:separator/>
      </w:r>
    </w:p>
  </w:footnote>
  <w:footnote w:type="continuationSeparator" w:id="0">
    <w:p w14:paraId="252498C7" w14:textId="77777777" w:rsidR="00021858" w:rsidRDefault="00021858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A8BA" w14:textId="77777777" w:rsidR="001F2ACD" w:rsidRPr="001F2ACD" w:rsidRDefault="006E12F8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08 - 09</w:t>
    </w:r>
  </w:p>
  <w:p w14:paraId="31C0CD06" w14:textId="77777777"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FE"/>
    <w:rsid w:val="00021858"/>
    <w:rsid w:val="000368D5"/>
    <w:rsid w:val="00070B43"/>
    <w:rsid w:val="0009388D"/>
    <w:rsid w:val="00094D0C"/>
    <w:rsid w:val="00095CAC"/>
    <w:rsid w:val="000A2FA8"/>
    <w:rsid w:val="00101853"/>
    <w:rsid w:val="00146518"/>
    <w:rsid w:val="00183508"/>
    <w:rsid w:val="00193789"/>
    <w:rsid w:val="001F2ACD"/>
    <w:rsid w:val="00233FF7"/>
    <w:rsid w:val="0023676C"/>
    <w:rsid w:val="00271E74"/>
    <w:rsid w:val="00287C9D"/>
    <w:rsid w:val="00295F46"/>
    <w:rsid w:val="002A675F"/>
    <w:rsid w:val="002C27B1"/>
    <w:rsid w:val="002E128C"/>
    <w:rsid w:val="00303848"/>
    <w:rsid w:val="00366EFB"/>
    <w:rsid w:val="00374E87"/>
    <w:rsid w:val="003A4ABB"/>
    <w:rsid w:val="004658CE"/>
    <w:rsid w:val="004F3C4B"/>
    <w:rsid w:val="005375AA"/>
    <w:rsid w:val="00563369"/>
    <w:rsid w:val="00566618"/>
    <w:rsid w:val="005C2778"/>
    <w:rsid w:val="005E2943"/>
    <w:rsid w:val="005F34DB"/>
    <w:rsid w:val="0064114A"/>
    <w:rsid w:val="00646C95"/>
    <w:rsid w:val="00680A09"/>
    <w:rsid w:val="006B6F6E"/>
    <w:rsid w:val="006E12F8"/>
    <w:rsid w:val="006F67EA"/>
    <w:rsid w:val="00741643"/>
    <w:rsid w:val="00754D39"/>
    <w:rsid w:val="0076223C"/>
    <w:rsid w:val="00776CCD"/>
    <w:rsid w:val="007A2250"/>
    <w:rsid w:val="007A7DFE"/>
    <w:rsid w:val="007B5226"/>
    <w:rsid w:val="00817728"/>
    <w:rsid w:val="008351B3"/>
    <w:rsid w:val="0088048C"/>
    <w:rsid w:val="0088376E"/>
    <w:rsid w:val="0089174B"/>
    <w:rsid w:val="0090710A"/>
    <w:rsid w:val="00933715"/>
    <w:rsid w:val="00933A4E"/>
    <w:rsid w:val="0099735D"/>
    <w:rsid w:val="00A142B2"/>
    <w:rsid w:val="00A24EC5"/>
    <w:rsid w:val="00A32D7C"/>
    <w:rsid w:val="00A33B98"/>
    <w:rsid w:val="00A8617B"/>
    <w:rsid w:val="00AA6506"/>
    <w:rsid w:val="00AB0B1E"/>
    <w:rsid w:val="00AB278C"/>
    <w:rsid w:val="00AB6135"/>
    <w:rsid w:val="00AE22F0"/>
    <w:rsid w:val="00B0045C"/>
    <w:rsid w:val="00B005DE"/>
    <w:rsid w:val="00B055BC"/>
    <w:rsid w:val="00B155FF"/>
    <w:rsid w:val="00B8057E"/>
    <w:rsid w:val="00B84E19"/>
    <w:rsid w:val="00C301B5"/>
    <w:rsid w:val="00C65B3A"/>
    <w:rsid w:val="00CE7BE9"/>
    <w:rsid w:val="00D72CCE"/>
    <w:rsid w:val="00DA1588"/>
    <w:rsid w:val="00DB5DE2"/>
    <w:rsid w:val="00DE11E8"/>
    <w:rsid w:val="00E05D96"/>
    <w:rsid w:val="00E20AE2"/>
    <w:rsid w:val="00E456B9"/>
    <w:rsid w:val="00EF6D6D"/>
    <w:rsid w:val="00F012AB"/>
    <w:rsid w:val="00F21681"/>
    <w:rsid w:val="00F323FD"/>
    <w:rsid w:val="00F76CAA"/>
    <w:rsid w:val="00F849F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DA9E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60</cp:revision>
  <dcterms:created xsi:type="dcterms:W3CDTF">2015-03-14T19:28:00Z</dcterms:created>
  <dcterms:modified xsi:type="dcterms:W3CDTF">2023-12-20T19:46:00Z</dcterms:modified>
</cp:coreProperties>
</file>